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1771" w14:textId="31BF40E3" w:rsidR="00FD36B5" w:rsidRDefault="00FD36B5" w:rsidP="00F503BF">
      <w:pPr>
        <w:tabs>
          <w:tab w:val="left" w:pos="4350"/>
        </w:tabs>
        <w:rPr>
          <w:rFonts w:ascii="Times New Roman" w:eastAsia="Calibri" w:hAnsi="Times New Roman"/>
          <w:b/>
          <w:i/>
          <w:sz w:val="2"/>
          <w:szCs w:val="24"/>
          <w:lang w:val="en-US"/>
        </w:rPr>
      </w:pPr>
    </w:p>
    <w:p w14:paraId="1129219B" w14:textId="71FAE251" w:rsidR="00FD36B5" w:rsidRDefault="00FD36B5" w:rsidP="00F503BF">
      <w:pPr>
        <w:tabs>
          <w:tab w:val="left" w:pos="4350"/>
        </w:tabs>
        <w:rPr>
          <w:rFonts w:ascii="Times New Roman" w:eastAsia="Calibri" w:hAnsi="Times New Roman"/>
          <w:b/>
          <w:i/>
          <w:sz w:val="2"/>
          <w:szCs w:val="24"/>
          <w:lang w:val="en-US"/>
        </w:rPr>
      </w:pPr>
    </w:p>
    <w:p w14:paraId="40C9214E" w14:textId="77777777" w:rsidR="00FD36B5" w:rsidRPr="00475FAB" w:rsidRDefault="00FD36B5" w:rsidP="00F503BF">
      <w:pPr>
        <w:tabs>
          <w:tab w:val="left" w:pos="4350"/>
        </w:tabs>
        <w:rPr>
          <w:rFonts w:ascii="Times New Roman" w:eastAsia="Calibri" w:hAnsi="Times New Roman"/>
          <w:b/>
          <w:i/>
          <w:sz w:val="2"/>
          <w:szCs w:val="24"/>
          <w:lang w:val="en-US"/>
        </w:rPr>
      </w:pPr>
    </w:p>
    <w:p w14:paraId="2FBDFF8B" w14:textId="77777777" w:rsidR="00F503BF" w:rsidRDefault="00F503BF" w:rsidP="00F503BF">
      <w:pPr>
        <w:tabs>
          <w:tab w:val="left" w:pos="12420"/>
        </w:tabs>
        <w:spacing w:after="0"/>
        <w:jc w:val="center"/>
        <w:rPr>
          <w:rFonts w:ascii="Times New Roman" w:eastAsia="Calibri" w:hAnsi="Times New Roman"/>
          <w:b/>
          <w:i/>
          <w:sz w:val="20"/>
          <w:szCs w:val="24"/>
          <w:lang w:val="en-US"/>
        </w:rPr>
      </w:pPr>
      <w:r w:rsidRPr="00475FAB">
        <w:rPr>
          <w:rFonts w:ascii="Times New Roman" w:eastAsia="Calibri" w:hAnsi="Times New Roman"/>
          <w:b/>
          <w:noProof/>
          <w:lang w:val="en-US"/>
        </w:rPr>
        <w:drawing>
          <wp:inline distT="0" distB="0" distL="0" distR="0" wp14:anchorId="45DFABD0" wp14:editId="30CF3017">
            <wp:extent cx="5448300" cy="585470"/>
            <wp:effectExtent l="0" t="0" r="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R E P </w:t>
      </w:r>
      <w:r w:rsidRPr="00475FAB">
        <w:rPr>
          <w:rFonts w:ascii="Times New Roman" w:eastAsia="Calibri" w:hAnsi="Times New Roman"/>
          <w:b/>
          <w:i/>
          <w:sz w:val="20"/>
          <w:szCs w:val="24"/>
          <w:lang w:val="en-US"/>
        </w:rPr>
        <w:t>B L I K A  E  S H Q I P Ë R I S Ë</w:t>
      </w:r>
    </w:p>
    <w:p w14:paraId="2701530F" w14:textId="77777777" w:rsidR="00F503BF" w:rsidRPr="00475FAB" w:rsidRDefault="00F503BF" w:rsidP="00F503BF">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78DC3EF0" w14:textId="77777777" w:rsidR="00F503BF" w:rsidRPr="00475FAB" w:rsidRDefault="00F503BF" w:rsidP="00F503BF">
      <w:pPr>
        <w:spacing w:after="0"/>
        <w:rPr>
          <w:rFonts w:ascii="Times New Roman" w:eastAsia="Calibri" w:hAnsi="Times New Roman"/>
          <w:b/>
          <w:sz w:val="24"/>
          <w:szCs w:val="24"/>
          <w:lang w:val="it-IT"/>
        </w:rPr>
      </w:pPr>
      <w:r>
        <w:rPr>
          <w:rFonts w:ascii="Times New Roman" w:eastAsia="Calibri" w:hAnsi="Times New Roman"/>
          <w:b/>
          <w:i/>
          <w:sz w:val="18"/>
          <w:szCs w:val="24"/>
          <w:lang w:val="en-US"/>
        </w:rPr>
        <w:t xml:space="preserve">                                         </w:t>
      </w:r>
      <w:r w:rsidRPr="00475FAB">
        <w:rPr>
          <w:rFonts w:ascii="Times New Roman" w:eastAsia="Calibri" w:hAnsi="Times New Roman"/>
          <w:b/>
          <w:sz w:val="24"/>
          <w:szCs w:val="24"/>
          <w:lang w:val="it-IT"/>
        </w:rPr>
        <w:t>D R E J T O R I A  E  B U R I M E V E  N J E R Ë Z O R E</w:t>
      </w:r>
    </w:p>
    <w:p w14:paraId="04FE5BC8" w14:textId="77777777" w:rsidR="00FF5357" w:rsidRDefault="00FF5357" w:rsidP="00F503BF">
      <w:pPr>
        <w:spacing w:after="0"/>
        <w:jc w:val="center"/>
        <w:rPr>
          <w:rFonts w:ascii="Times New Roman" w:eastAsia="Calibri" w:hAnsi="Times New Roman"/>
          <w:b/>
          <w:sz w:val="24"/>
          <w:szCs w:val="24"/>
          <w:lang w:val="it-IT"/>
        </w:rPr>
      </w:pPr>
    </w:p>
    <w:p w14:paraId="69DF0EEF" w14:textId="77777777" w:rsidR="00FF5357" w:rsidRDefault="00FF5357" w:rsidP="00F503BF">
      <w:pPr>
        <w:spacing w:after="0"/>
        <w:jc w:val="center"/>
        <w:rPr>
          <w:rFonts w:ascii="Times New Roman" w:eastAsia="Calibri" w:hAnsi="Times New Roman"/>
          <w:b/>
          <w:sz w:val="24"/>
          <w:szCs w:val="24"/>
          <w:lang w:val="it-IT"/>
        </w:rPr>
      </w:pPr>
    </w:p>
    <w:p w14:paraId="7E54A964" w14:textId="6BCB5A7B" w:rsidR="00F503BF" w:rsidRPr="00475FAB" w:rsidRDefault="00F503BF" w:rsidP="00F503BF">
      <w:pPr>
        <w:spacing w:after="0"/>
        <w:jc w:val="center"/>
        <w:rPr>
          <w:rFonts w:ascii="Times New Roman" w:eastAsia="Calibri" w:hAnsi="Times New Roman"/>
          <w:b/>
          <w:sz w:val="24"/>
          <w:szCs w:val="24"/>
          <w:lang w:val="it-IT"/>
        </w:rPr>
      </w:pPr>
      <w:r w:rsidRPr="00475FAB">
        <w:rPr>
          <w:rFonts w:ascii="Times New Roman" w:eastAsia="Calibri" w:hAnsi="Times New Roman"/>
          <w:b/>
          <w:sz w:val="24"/>
          <w:szCs w:val="24"/>
          <w:lang w:val="it-IT"/>
        </w:rPr>
        <w:t>Nr</w:t>
      </w:r>
      <w:r>
        <w:rPr>
          <w:rFonts w:ascii="Times New Roman" w:eastAsia="Calibri" w:hAnsi="Times New Roman"/>
          <w:b/>
          <w:sz w:val="24"/>
          <w:szCs w:val="24"/>
          <w:lang w:val="it-IT"/>
        </w:rPr>
        <w:t>_____</w:t>
      </w:r>
      <w:r w:rsidRPr="00475FAB">
        <w:rPr>
          <w:rFonts w:ascii="Times New Roman" w:eastAsia="Calibri" w:hAnsi="Times New Roman"/>
          <w:b/>
          <w:sz w:val="24"/>
          <w:szCs w:val="24"/>
          <w:lang w:val="it-IT"/>
        </w:rPr>
        <w:t xml:space="preserve"> Prot                                          </w:t>
      </w:r>
      <w:r w:rsidR="00FF5357">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 xml:space="preserve">            </w:t>
      </w:r>
      <w:r>
        <w:rPr>
          <w:rFonts w:ascii="Times New Roman" w:eastAsia="Calibri" w:hAnsi="Times New Roman"/>
          <w:b/>
          <w:sz w:val="24"/>
          <w:szCs w:val="24"/>
          <w:lang w:val="it-IT"/>
        </w:rPr>
        <w:t xml:space="preserve">               </w:t>
      </w:r>
      <w:r>
        <w:rPr>
          <w:rFonts w:ascii="Times New Roman" w:eastAsia="Calibri" w:hAnsi="Times New Roman"/>
          <w:b/>
          <w:sz w:val="24"/>
          <w:szCs w:val="24"/>
          <w:lang w:val="it-IT"/>
        </w:rPr>
        <w:tab/>
        <w:t xml:space="preserve">Poliçan , më </w:t>
      </w:r>
      <w:r w:rsidRPr="00475FAB">
        <w:rPr>
          <w:rFonts w:ascii="Times New Roman" w:eastAsia="Calibri" w:hAnsi="Times New Roman"/>
          <w:b/>
          <w:sz w:val="24"/>
          <w:szCs w:val="24"/>
          <w:lang w:val="it-IT"/>
        </w:rPr>
        <w:t xml:space="preserve"> </w:t>
      </w:r>
      <w:r>
        <w:rPr>
          <w:rFonts w:ascii="Times New Roman" w:eastAsia="Calibri" w:hAnsi="Times New Roman"/>
          <w:b/>
          <w:sz w:val="24"/>
          <w:szCs w:val="24"/>
          <w:lang w:val="it-IT"/>
        </w:rPr>
        <w:t>_____ .</w:t>
      </w:r>
      <w:r w:rsidRPr="00FE711C">
        <w:rPr>
          <w:rFonts w:ascii="Times New Roman" w:eastAsia="Calibri" w:hAnsi="Times New Roman"/>
          <w:b/>
          <w:sz w:val="24"/>
          <w:szCs w:val="24"/>
          <w:lang w:val="it-IT"/>
        </w:rPr>
        <w:t xml:space="preserve"> </w:t>
      </w:r>
      <w:r>
        <w:rPr>
          <w:rFonts w:ascii="Times New Roman" w:eastAsia="Calibri" w:hAnsi="Times New Roman"/>
          <w:b/>
          <w:sz w:val="24"/>
          <w:szCs w:val="24"/>
          <w:lang w:val="it-IT"/>
        </w:rPr>
        <w:t>____.202</w:t>
      </w:r>
      <w:r w:rsidR="001E6AFE">
        <w:rPr>
          <w:rFonts w:ascii="Times New Roman" w:eastAsia="Calibri" w:hAnsi="Times New Roman"/>
          <w:b/>
          <w:sz w:val="24"/>
          <w:szCs w:val="24"/>
          <w:lang w:val="it-IT"/>
        </w:rPr>
        <w:t>3</w:t>
      </w:r>
      <w:r w:rsidRPr="00475FAB">
        <w:rPr>
          <w:rFonts w:ascii="Times New Roman" w:eastAsia="Calibri" w:hAnsi="Times New Roman"/>
          <w:b/>
          <w:sz w:val="24"/>
          <w:szCs w:val="24"/>
          <w:lang w:val="it-IT"/>
        </w:rPr>
        <w:t xml:space="preserve">  </w:t>
      </w:r>
    </w:p>
    <w:p w14:paraId="10F36C9F" w14:textId="77777777" w:rsidR="00F503BF" w:rsidRPr="00475FAB" w:rsidRDefault="00F503BF" w:rsidP="00F503BF">
      <w:pPr>
        <w:spacing w:after="0"/>
        <w:jc w:val="both"/>
        <w:rPr>
          <w:rFonts w:ascii="Times New Roman" w:eastAsia="Calibri" w:hAnsi="Times New Roman"/>
          <w:b/>
          <w:sz w:val="24"/>
          <w:szCs w:val="24"/>
          <w:lang w:val="it-IT"/>
        </w:rPr>
      </w:pPr>
    </w:p>
    <w:p w14:paraId="659ADD03" w14:textId="77777777" w:rsidR="00F503BF" w:rsidRPr="00475FAB" w:rsidRDefault="00F503BF" w:rsidP="00F503BF">
      <w:pPr>
        <w:spacing w:after="0"/>
        <w:jc w:val="both"/>
        <w:rPr>
          <w:rFonts w:ascii="Times New Roman" w:eastAsia="Calibri" w:hAnsi="Times New Roman"/>
          <w:b/>
          <w:sz w:val="24"/>
          <w:szCs w:val="24"/>
          <w:lang w:val="it-IT"/>
        </w:rPr>
      </w:pPr>
    </w:p>
    <w:p w14:paraId="011DA059" w14:textId="77777777" w:rsidR="00F503BF" w:rsidRPr="00475FAB" w:rsidRDefault="00F503BF" w:rsidP="00F503BF">
      <w:pPr>
        <w:spacing w:after="0"/>
        <w:jc w:val="both"/>
        <w:rPr>
          <w:rFonts w:ascii="Times New Roman" w:eastAsia="Calibri" w:hAnsi="Times New Roman"/>
          <w:b/>
          <w:sz w:val="24"/>
          <w:szCs w:val="24"/>
          <w:lang w:val="it-IT"/>
        </w:rPr>
      </w:pPr>
    </w:p>
    <w:p w14:paraId="689D2B28" w14:textId="043554C8" w:rsidR="00F503BF" w:rsidRPr="00475FAB" w:rsidRDefault="00F503BF" w:rsidP="00F503BF">
      <w:pPr>
        <w:spacing w:after="0"/>
        <w:jc w:val="both"/>
        <w:rPr>
          <w:rFonts w:ascii="Times New Roman" w:eastAsia="Calibri" w:hAnsi="Times New Roman"/>
          <w:sz w:val="24"/>
          <w:szCs w:val="24"/>
          <w:lang w:val="it-IT"/>
        </w:rPr>
      </w:pPr>
      <w:r w:rsidRPr="00475FAB">
        <w:rPr>
          <w:rFonts w:ascii="Times New Roman" w:eastAsia="Calibri" w:hAnsi="Times New Roman"/>
          <w:b/>
          <w:sz w:val="24"/>
          <w:szCs w:val="24"/>
          <w:lang w:val="it-IT"/>
        </w:rPr>
        <w:t xml:space="preserve">Lënda : </w:t>
      </w:r>
      <w:r w:rsidR="00FB4C64">
        <w:rPr>
          <w:rFonts w:ascii="Times New Roman" w:eastAsia="Calibri" w:hAnsi="Times New Roman"/>
          <w:b/>
          <w:sz w:val="24"/>
          <w:szCs w:val="24"/>
          <w:lang w:val="it-IT"/>
        </w:rPr>
        <w:t xml:space="preserve"> </w:t>
      </w:r>
      <w:r w:rsidRPr="00475FAB">
        <w:rPr>
          <w:rFonts w:ascii="Times New Roman" w:eastAsia="Calibri" w:hAnsi="Times New Roman"/>
          <w:sz w:val="24"/>
          <w:szCs w:val="24"/>
          <w:lang w:val="it-IT"/>
        </w:rPr>
        <w:t xml:space="preserve">Kërkesë për publikim vëndesh të lira </w:t>
      </w:r>
    </w:p>
    <w:p w14:paraId="708D798B" w14:textId="77777777" w:rsidR="00F503BF" w:rsidRPr="00475FAB" w:rsidRDefault="00F503BF" w:rsidP="00F503BF">
      <w:pPr>
        <w:spacing w:after="0"/>
        <w:jc w:val="both"/>
        <w:rPr>
          <w:rFonts w:ascii="Times New Roman" w:eastAsia="Calibri" w:hAnsi="Times New Roman"/>
          <w:sz w:val="24"/>
          <w:szCs w:val="24"/>
          <w:lang w:val="it-IT"/>
        </w:rPr>
      </w:pPr>
    </w:p>
    <w:p w14:paraId="7E7CB0E5" w14:textId="77777777" w:rsidR="00F503BF" w:rsidRPr="00475FAB" w:rsidRDefault="00F503BF" w:rsidP="00F503BF">
      <w:pPr>
        <w:spacing w:after="0"/>
        <w:jc w:val="both"/>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SHERBIMIT KOMBËTAR TË PUNËSIMIT.</w:t>
      </w:r>
    </w:p>
    <w:p w14:paraId="109B3482" w14:textId="77777777" w:rsidR="00F503BF" w:rsidRPr="00475FAB" w:rsidRDefault="00F503BF" w:rsidP="00F503BF">
      <w:pPr>
        <w:spacing w:after="0"/>
        <w:jc w:val="both"/>
        <w:rPr>
          <w:rFonts w:ascii="Times New Roman" w:eastAsia="Calibri" w:hAnsi="Times New Roman"/>
          <w:b/>
          <w:sz w:val="24"/>
          <w:szCs w:val="24"/>
          <w:lang w:val="it-IT"/>
        </w:rPr>
      </w:pPr>
    </w:p>
    <w:p w14:paraId="2D3A27AF" w14:textId="77777777" w:rsidR="00F503BF" w:rsidRPr="00475FAB" w:rsidRDefault="00F503BF" w:rsidP="00F503BF">
      <w:pPr>
        <w:spacing w:after="0"/>
        <w:jc w:val="both"/>
        <w:rPr>
          <w:rFonts w:ascii="Times New Roman" w:eastAsia="Calibri" w:hAnsi="Times New Roman"/>
          <w:sz w:val="2"/>
          <w:szCs w:val="24"/>
          <w:lang w:val="it-IT"/>
        </w:rPr>
      </w:pPr>
    </w:p>
    <w:p w14:paraId="2B00DE30" w14:textId="77777777" w:rsidR="00FB4C64" w:rsidRPr="00752846" w:rsidRDefault="00FB4C64" w:rsidP="00FB4C64">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 xml:space="preserve">                                                                                                                            TIRANË</w:t>
      </w:r>
    </w:p>
    <w:p w14:paraId="2B1130DA" w14:textId="77777777" w:rsidR="00F503BF" w:rsidRPr="00475FAB" w:rsidRDefault="00F503BF" w:rsidP="00F503BF">
      <w:pPr>
        <w:spacing w:after="0"/>
        <w:jc w:val="both"/>
        <w:rPr>
          <w:rFonts w:ascii="Times New Roman" w:eastAsia="Calibri" w:hAnsi="Times New Roman"/>
          <w:sz w:val="24"/>
          <w:szCs w:val="24"/>
          <w:lang w:val="it-IT"/>
        </w:rPr>
      </w:pPr>
    </w:p>
    <w:p w14:paraId="4D8BF196" w14:textId="77777777" w:rsidR="00F503BF" w:rsidRPr="00475FAB" w:rsidRDefault="00F503BF" w:rsidP="00F503BF">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 xml:space="preserve">Bashkia Poliçan ka vendosur të shpallë proçedurën e konkurimit për grupin e pozicioneve të shpallur në konkurim </w:t>
      </w:r>
      <w:r w:rsidRPr="00E63F07">
        <w:rPr>
          <w:rFonts w:ascii="Times New Roman" w:eastAsia="Calibri" w:hAnsi="Times New Roman"/>
          <w:b/>
          <w:sz w:val="24"/>
          <w:szCs w:val="24"/>
          <w:lang w:val="en-US"/>
        </w:rPr>
        <w:t xml:space="preserve">Drejtor i </w:t>
      </w:r>
      <w:r>
        <w:rPr>
          <w:rFonts w:ascii="Times New Roman" w:eastAsia="Calibri" w:hAnsi="Times New Roman"/>
          <w:b/>
          <w:sz w:val="24"/>
          <w:szCs w:val="24"/>
          <w:lang w:val="en-US"/>
        </w:rPr>
        <w:t>Burimeve Njerëzore dhe Shërbimeve Publike</w:t>
      </w:r>
      <w:r w:rsidRPr="00E63F07">
        <w:rPr>
          <w:rFonts w:ascii="Times New Roman" w:eastAsia="Calibri" w:hAnsi="Times New Roman"/>
          <w:b/>
          <w:sz w:val="24"/>
          <w:szCs w:val="24"/>
          <w:lang w:val="en-US"/>
        </w:rPr>
        <w:t xml:space="preserve">, </w:t>
      </w:r>
      <w:r w:rsidRPr="00E63F07">
        <w:rPr>
          <w:rFonts w:ascii="Times New Roman" w:eastAsia="Calibri" w:hAnsi="Times New Roman"/>
          <w:b/>
          <w:sz w:val="24"/>
          <w:szCs w:val="24"/>
          <w:lang w:val="it-IT"/>
        </w:rPr>
        <w:t>kategoria e pagës II/b</w:t>
      </w:r>
      <w:r w:rsidRPr="00475FAB">
        <w:rPr>
          <w:rFonts w:ascii="Times New Roman" w:eastAsia="Calibri" w:hAnsi="Times New Roman"/>
          <w:b/>
          <w:sz w:val="24"/>
          <w:szCs w:val="24"/>
          <w:lang w:val="it-IT"/>
        </w:rPr>
        <w:t xml:space="preserve">. </w:t>
      </w:r>
      <w:r w:rsidRPr="00475FAB">
        <w:rPr>
          <w:rFonts w:ascii="Times New Roman" w:eastAsia="Calibri" w:hAnsi="Times New Roman"/>
          <w:sz w:val="24"/>
          <w:szCs w:val="24"/>
          <w:lang w:val="it-IT"/>
        </w:rPr>
        <w:t>Lloji i diplomës “Shkenca</w:t>
      </w:r>
      <w:r>
        <w:rPr>
          <w:rFonts w:ascii="Times New Roman" w:eastAsia="Calibri" w:hAnsi="Times New Roman"/>
          <w:sz w:val="24"/>
          <w:szCs w:val="24"/>
          <w:lang w:val="it-IT"/>
        </w:rPr>
        <w:t xml:space="preserve"> Shoqërore/Natyrore/Ekonomike, </w:t>
      </w:r>
      <w:r w:rsidRPr="00475FAB">
        <w:rPr>
          <w:rFonts w:ascii="Times New Roman" w:eastAsia="Calibri" w:hAnsi="Times New Roman"/>
          <w:sz w:val="24"/>
          <w:szCs w:val="24"/>
          <w:lang w:val="it-IT"/>
        </w:rPr>
        <w:t xml:space="preserve">niveli </w:t>
      </w:r>
      <w:r>
        <w:rPr>
          <w:rFonts w:ascii="Times New Roman" w:eastAsia="Calibri" w:hAnsi="Times New Roman"/>
          <w:sz w:val="24"/>
          <w:szCs w:val="24"/>
          <w:lang w:val="it-IT"/>
        </w:rPr>
        <w:t xml:space="preserve">minimal i diplomës </w:t>
      </w:r>
      <w:r w:rsidRPr="00475FAB">
        <w:rPr>
          <w:rFonts w:ascii="Times New Roman" w:eastAsia="Calibri" w:hAnsi="Times New Roman"/>
          <w:sz w:val="24"/>
          <w:szCs w:val="24"/>
          <w:lang w:val="it-IT"/>
        </w:rPr>
        <w:t>“Master Shkencor</w:t>
      </w:r>
      <w:r>
        <w:rPr>
          <w:rFonts w:ascii="Times New Roman" w:eastAsia="Calibri" w:hAnsi="Times New Roman"/>
          <w:sz w:val="24"/>
          <w:szCs w:val="24"/>
          <w:lang w:val="it-IT"/>
        </w:rPr>
        <w:t>”.</w:t>
      </w:r>
    </w:p>
    <w:p w14:paraId="0CBFF1E5" w14:textId="77777777" w:rsidR="00F503BF" w:rsidRPr="00475FAB" w:rsidRDefault="00F503BF" w:rsidP="00F503BF">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Për këtë arsye, në përputhje me ligjin nr. 152/ 2013, “ Për nëpunësin civil ” i ndryshuar, dhe aktet nënligjore dalë në bazë e në zbatim të tij, kërkojmë publikimin në portalin “ Shërbimi Kombëtar i Punësimit “.</w:t>
      </w:r>
    </w:p>
    <w:p w14:paraId="3AAF8EF8" w14:textId="77777777" w:rsidR="00F503BF" w:rsidRPr="00475FAB" w:rsidRDefault="00F503BF" w:rsidP="00F503BF">
      <w:pPr>
        <w:spacing w:after="0"/>
        <w:jc w:val="both"/>
        <w:rPr>
          <w:rFonts w:ascii="Times New Roman" w:eastAsia="Calibri" w:hAnsi="Times New Roman"/>
          <w:sz w:val="24"/>
          <w:szCs w:val="24"/>
          <w:lang w:val="it-IT"/>
        </w:rPr>
      </w:pPr>
    </w:p>
    <w:p w14:paraId="7C0CA372" w14:textId="77777777" w:rsidR="00F503BF" w:rsidRPr="00475FAB" w:rsidRDefault="00F503BF" w:rsidP="00F503BF">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Bashkëlidhur do të gjeni kërkesën përkatëse për publikim.</w:t>
      </w:r>
    </w:p>
    <w:p w14:paraId="0BE74713" w14:textId="77777777" w:rsidR="00F503BF" w:rsidRPr="00475FAB" w:rsidRDefault="00F503BF" w:rsidP="00F503BF">
      <w:pPr>
        <w:spacing w:after="0"/>
        <w:jc w:val="both"/>
        <w:rPr>
          <w:rFonts w:ascii="Times New Roman" w:eastAsia="Calibri" w:hAnsi="Times New Roman"/>
          <w:b/>
          <w:sz w:val="24"/>
          <w:szCs w:val="24"/>
          <w:lang w:val="it-IT"/>
        </w:rPr>
      </w:pPr>
    </w:p>
    <w:p w14:paraId="429E64B7" w14:textId="77777777" w:rsidR="00F503BF" w:rsidRPr="00475FAB" w:rsidRDefault="00F503BF" w:rsidP="00F503BF">
      <w:pPr>
        <w:spacing w:after="0"/>
        <w:jc w:val="both"/>
        <w:rPr>
          <w:rFonts w:ascii="Times New Roman" w:eastAsia="Calibri" w:hAnsi="Times New Roman"/>
          <w:b/>
          <w:sz w:val="24"/>
          <w:szCs w:val="24"/>
          <w:lang w:val="it-IT"/>
        </w:rPr>
      </w:pPr>
      <w:r w:rsidRPr="00475FAB">
        <w:rPr>
          <w:rFonts w:ascii="Times New Roman" w:eastAsia="Calibri" w:hAnsi="Times New Roman"/>
          <w:b/>
          <w:sz w:val="24"/>
          <w:szCs w:val="24"/>
          <w:lang w:val="it-IT"/>
        </w:rPr>
        <w:t>Duke ju falenderuar për bashkëpunimin,</w:t>
      </w:r>
    </w:p>
    <w:p w14:paraId="518A9EE4" w14:textId="77777777" w:rsidR="00F503BF" w:rsidRPr="00475FAB" w:rsidRDefault="00F503BF" w:rsidP="00F503BF">
      <w:pPr>
        <w:spacing w:after="0"/>
        <w:rPr>
          <w:rFonts w:ascii="Times New Roman" w:eastAsia="Calibri" w:hAnsi="Times New Roman"/>
          <w:b/>
          <w:sz w:val="12"/>
          <w:szCs w:val="24"/>
          <w:lang w:val="it-IT"/>
        </w:rPr>
      </w:pPr>
    </w:p>
    <w:p w14:paraId="4DFE6592" w14:textId="77777777" w:rsidR="00F503BF" w:rsidRPr="00475FAB" w:rsidRDefault="00F503BF" w:rsidP="00F503BF">
      <w:pPr>
        <w:rPr>
          <w:rFonts w:ascii="Times New Roman" w:eastAsia="Calibri" w:hAnsi="Times New Roman"/>
          <w:lang w:val="en-US"/>
        </w:rPr>
      </w:pPr>
    </w:p>
    <w:p w14:paraId="338B7C97" w14:textId="77777777" w:rsidR="00F503BF" w:rsidRPr="00475FAB" w:rsidRDefault="00F503BF" w:rsidP="00F503BF">
      <w:pPr>
        <w:ind w:right="-81"/>
        <w:jc w:val="center"/>
        <w:rPr>
          <w:rFonts w:ascii="Times New Roman" w:eastAsia="Calibri" w:hAnsi="Times New Roman"/>
          <w:sz w:val="24"/>
          <w:szCs w:val="24"/>
          <w:highlight w:val="yellow"/>
          <w:lang w:val="en-US"/>
        </w:rPr>
      </w:pPr>
    </w:p>
    <w:p w14:paraId="09376B93" w14:textId="77777777" w:rsidR="00F503BF" w:rsidRPr="00475FAB" w:rsidRDefault="00F503BF" w:rsidP="00F503BF">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KRYETARI I BASHKISË</w:t>
      </w:r>
    </w:p>
    <w:p w14:paraId="2E269B27" w14:textId="77777777" w:rsidR="00F503BF" w:rsidRPr="00475FAB" w:rsidRDefault="00F503BF" w:rsidP="00F503BF">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Adriatik Zotkaj</w:t>
      </w:r>
    </w:p>
    <w:p w14:paraId="1A1AFC37" w14:textId="77777777" w:rsidR="00F503BF" w:rsidRDefault="00F503BF" w:rsidP="00F503BF"/>
    <w:p w14:paraId="184A83AE" w14:textId="77777777" w:rsidR="00F503BF" w:rsidRDefault="00F503BF" w:rsidP="00F503BF"/>
    <w:p w14:paraId="7DAA5870" w14:textId="77777777" w:rsidR="00F503BF" w:rsidRDefault="00F503BF" w:rsidP="00F503BF"/>
    <w:p w14:paraId="0B0FC3AA" w14:textId="77777777" w:rsidR="00F503BF" w:rsidRDefault="00F503BF" w:rsidP="00F503BF"/>
    <w:p w14:paraId="76D217B6" w14:textId="77777777" w:rsidR="00F503BF" w:rsidRDefault="00F503BF" w:rsidP="00F503BF"/>
    <w:p w14:paraId="74E4A1D7" w14:textId="77777777" w:rsidR="00F503BF" w:rsidRPr="00752846" w:rsidRDefault="00F503BF" w:rsidP="00F503BF">
      <w:pPr>
        <w:spacing w:after="0" w:line="240" w:lineRule="auto"/>
        <w:rPr>
          <w:rFonts w:ascii="Times New Roman" w:eastAsia="MS Mincho" w:hAnsi="Times New Roman"/>
          <w:b/>
          <w:sz w:val="24"/>
          <w:szCs w:val="24"/>
          <w:lang w:val="en-US"/>
        </w:rPr>
      </w:pPr>
      <w:r w:rsidRPr="00752846">
        <w:rPr>
          <w:rFonts w:ascii="Times New Roman" w:eastAsia="MS Mincho" w:hAnsi="Times New Roman"/>
          <w:noProof/>
          <w:sz w:val="24"/>
          <w:szCs w:val="24"/>
          <w:lang w:val="en-US"/>
        </w:rPr>
        <w:drawing>
          <wp:inline distT="0" distB="0" distL="0" distR="0" wp14:anchorId="1774C0EB" wp14:editId="7519B3AF">
            <wp:extent cx="6181725" cy="65722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81725" cy="657225"/>
                    </a:xfrm>
                    <a:prstGeom prst="rect">
                      <a:avLst/>
                    </a:prstGeom>
                    <a:noFill/>
                    <a:ln>
                      <a:noFill/>
                    </a:ln>
                  </pic:spPr>
                </pic:pic>
              </a:graphicData>
            </a:graphic>
          </wp:inline>
        </w:drawing>
      </w:r>
    </w:p>
    <w:p w14:paraId="0221B7B6" w14:textId="77777777" w:rsidR="00F503BF" w:rsidRPr="002B57EB" w:rsidRDefault="00F503BF" w:rsidP="00F503BF">
      <w:pPr>
        <w:spacing w:after="0" w:line="240" w:lineRule="auto"/>
        <w:jc w:val="center"/>
        <w:rPr>
          <w:rFonts w:ascii="Times New Roman" w:eastAsia="MS Mincho" w:hAnsi="Times New Roman"/>
          <w:i/>
          <w:sz w:val="20"/>
          <w:szCs w:val="24"/>
          <w:lang w:val="en-US"/>
        </w:rPr>
      </w:pPr>
      <w:r w:rsidRPr="00752846">
        <w:rPr>
          <w:rFonts w:ascii="Times New Roman" w:eastAsia="MS Mincho" w:hAnsi="Times New Roman"/>
          <w:b/>
          <w:i/>
          <w:sz w:val="20"/>
          <w:szCs w:val="24"/>
          <w:lang w:val="en-US"/>
        </w:rPr>
        <w:t>R E P U B L I K A  E  S H Q I P Ë R I S Ë</w:t>
      </w:r>
    </w:p>
    <w:p w14:paraId="6291654E" w14:textId="77777777" w:rsidR="00F503BF" w:rsidRPr="00752846" w:rsidRDefault="00F503BF" w:rsidP="00F503BF">
      <w:pPr>
        <w:spacing w:after="0" w:line="240" w:lineRule="auto"/>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  B A S H K I A    P O L I Ç A N</w:t>
      </w:r>
    </w:p>
    <w:p w14:paraId="7EE85746" w14:textId="77777777" w:rsidR="00F503BF" w:rsidRPr="00752846" w:rsidRDefault="00F503BF" w:rsidP="00F503BF">
      <w:pPr>
        <w:spacing w:after="0"/>
        <w:jc w:val="center"/>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DREJTORIA E BURIMEVE NJERËZORE</w:t>
      </w:r>
      <w:r>
        <w:rPr>
          <w:rFonts w:ascii="Times New Roman" w:eastAsia="Calibri" w:hAnsi="Times New Roman"/>
          <w:b/>
          <w:color w:val="000000" w:themeColor="text1"/>
          <w:sz w:val="24"/>
          <w:szCs w:val="24"/>
          <w:lang w:val="en-US"/>
        </w:rPr>
        <w:t xml:space="preserve"> DHE SHËRBIMEVE PUBLIKE</w:t>
      </w:r>
    </w:p>
    <w:p w14:paraId="32690587" w14:textId="77777777" w:rsidR="00F503BF" w:rsidRPr="00752846" w:rsidRDefault="00F503BF" w:rsidP="00F503BF">
      <w:pPr>
        <w:spacing w:after="0"/>
        <w:jc w:val="center"/>
        <w:rPr>
          <w:rFonts w:ascii="Times New Roman" w:eastAsia="Calibri" w:hAnsi="Times New Roman"/>
          <w:b/>
          <w:color w:val="000000" w:themeColor="text1"/>
          <w:sz w:val="24"/>
          <w:szCs w:val="24"/>
          <w:lang w:val="en-US"/>
        </w:rPr>
      </w:pPr>
    </w:p>
    <w:p w14:paraId="0205D181" w14:textId="66D4BD93" w:rsidR="00F503BF" w:rsidRPr="00752846" w:rsidRDefault="00F503BF" w:rsidP="00F503BF">
      <w:pPr>
        <w:spacing w:after="0"/>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Nr.</w:t>
      </w:r>
      <w:r w:rsidRPr="00C822F8">
        <w:rPr>
          <w:rFonts w:ascii="Times New Roman" w:eastAsiaTheme="minorEastAsia" w:hAnsi="Times New Roman"/>
          <w:sz w:val="24"/>
          <w:szCs w:val="24"/>
          <w:lang w:val="it-IT" w:eastAsia="sq-AL"/>
        </w:rPr>
        <w:t>____</w:t>
      </w:r>
      <w:r>
        <w:rPr>
          <w:rFonts w:ascii="Times New Roman" w:eastAsiaTheme="minorEastAsia" w:hAnsi="Times New Roman"/>
          <w:sz w:val="24"/>
          <w:szCs w:val="24"/>
          <w:lang w:val="it-IT" w:eastAsia="sq-AL"/>
        </w:rPr>
        <w:t>.</w:t>
      </w:r>
      <w:r w:rsidRPr="00752846">
        <w:rPr>
          <w:rFonts w:ascii="Times New Roman" w:eastAsia="Calibri" w:hAnsi="Times New Roman"/>
          <w:b/>
          <w:color w:val="000000" w:themeColor="text1"/>
          <w:sz w:val="24"/>
          <w:szCs w:val="24"/>
          <w:lang w:val="en-US"/>
        </w:rPr>
        <w:t xml:space="preserve"> Prot                                                                             </w:t>
      </w:r>
      <w:r>
        <w:rPr>
          <w:rFonts w:ascii="Times New Roman" w:eastAsia="Calibri" w:hAnsi="Times New Roman"/>
          <w:b/>
          <w:color w:val="000000" w:themeColor="text1"/>
          <w:sz w:val="24"/>
          <w:szCs w:val="24"/>
          <w:lang w:val="en-US"/>
        </w:rPr>
        <w:t xml:space="preserve">             Poliçan, më </w:t>
      </w:r>
      <w:r w:rsidRPr="00C822F8">
        <w:rPr>
          <w:rFonts w:ascii="Times New Roman" w:eastAsiaTheme="minorEastAsia" w:hAnsi="Times New Roman"/>
          <w:sz w:val="24"/>
          <w:szCs w:val="24"/>
          <w:lang w:val="it-IT" w:eastAsia="sq-AL"/>
        </w:rPr>
        <w:t>__</w:t>
      </w:r>
      <w:r w:rsidR="006E26E0">
        <w:rPr>
          <w:rFonts w:ascii="Times New Roman" w:eastAsiaTheme="minorEastAsia" w:hAnsi="Times New Roman"/>
          <w:sz w:val="24"/>
          <w:szCs w:val="24"/>
          <w:lang w:val="it-IT" w:eastAsia="sq-AL"/>
        </w:rPr>
        <w:t>_.___</w:t>
      </w:r>
      <w:r>
        <w:rPr>
          <w:rFonts w:ascii="Times New Roman" w:eastAsiaTheme="minorEastAsia" w:hAnsi="Times New Roman"/>
          <w:sz w:val="24"/>
          <w:szCs w:val="24"/>
          <w:lang w:val="it-IT" w:eastAsia="sq-AL"/>
        </w:rPr>
        <w:t>.</w:t>
      </w:r>
      <w:r w:rsidRPr="003E7CD9">
        <w:rPr>
          <w:rFonts w:ascii="Times New Roman" w:eastAsiaTheme="minorEastAsia" w:hAnsi="Times New Roman"/>
          <w:b/>
          <w:sz w:val="24"/>
          <w:szCs w:val="24"/>
          <w:lang w:val="it-IT" w:eastAsia="sq-AL"/>
        </w:rPr>
        <w:t>2</w:t>
      </w:r>
      <w:r w:rsidRPr="00752846">
        <w:rPr>
          <w:rFonts w:ascii="Times New Roman" w:eastAsia="Calibri" w:hAnsi="Times New Roman"/>
          <w:b/>
          <w:color w:val="000000" w:themeColor="text1"/>
          <w:sz w:val="24"/>
          <w:szCs w:val="24"/>
          <w:lang w:val="en-US"/>
        </w:rPr>
        <w:t>0</w:t>
      </w:r>
      <w:r>
        <w:rPr>
          <w:rFonts w:ascii="Times New Roman" w:eastAsia="Calibri" w:hAnsi="Times New Roman"/>
          <w:b/>
          <w:color w:val="000000" w:themeColor="text1"/>
          <w:sz w:val="24"/>
          <w:szCs w:val="24"/>
          <w:lang w:val="en-US"/>
        </w:rPr>
        <w:t>2</w:t>
      </w:r>
      <w:r w:rsidR="006E26E0">
        <w:rPr>
          <w:rFonts w:ascii="Times New Roman" w:eastAsia="Calibri" w:hAnsi="Times New Roman"/>
          <w:b/>
          <w:color w:val="000000" w:themeColor="text1"/>
          <w:sz w:val="24"/>
          <w:szCs w:val="24"/>
          <w:lang w:val="en-US"/>
        </w:rPr>
        <w:t>3</w:t>
      </w:r>
    </w:p>
    <w:p w14:paraId="344303F3" w14:textId="77777777" w:rsidR="00F503BF" w:rsidRPr="00752846" w:rsidRDefault="00F503BF" w:rsidP="00F503BF">
      <w:pPr>
        <w:spacing w:after="0"/>
        <w:rPr>
          <w:rFonts w:ascii="Times New Roman" w:eastAsia="Calibri" w:hAnsi="Times New Roman"/>
          <w:color w:val="C00000"/>
          <w:sz w:val="24"/>
          <w:szCs w:val="24"/>
          <w:lang w:val="en-US"/>
        </w:rPr>
      </w:pPr>
    </w:p>
    <w:p w14:paraId="09FB6311" w14:textId="77777777" w:rsidR="00F503BF" w:rsidRPr="00752846" w:rsidRDefault="00F503BF" w:rsidP="00F503BF">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752846">
        <w:rPr>
          <w:rFonts w:ascii="Times New Roman" w:eastAsia="MS Mincho" w:hAnsi="Times New Roman"/>
          <w:b/>
          <w:color w:val="FFFF00"/>
          <w:sz w:val="24"/>
          <w:szCs w:val="24"/>
          <w:lang w:val="en-US"/>
        </w:rPr>
        <w:tab/>
        <w:t xml:space="preserve"> SHPALLJE PËR NËPUNËS CIVIL,</w:t>
      </w:r>
    </w:p>
    <w:p w14:paraId="0C1428DE" w14:textId="77777777" w:rsidR="00F503BF" w:rsidRPr="00752846" w:rsidRDefault="00F503BF" w:rsidP="00F503BF">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752846">
        <w:rPr>
          <w:rFonts w:ascii="Times New Roman" w:eastAsia="MS Mincho" w:hAnsi="Times New Roman"/>
          <w:b/>
          <w:color w:val="FFFF00"/>
          <w:sz w:val="24"/>
          <w:szCs w:val="24"/>
          <w:lang w:val="fr-FR"/>
        </w:rPr>
        <w:t xml:space="preserve">LËVIZJE PARALELE DHE </w:t>
      </w:r>
      <w:r>
        <w:rPr>
          <w:rFonts w:ascii="Times New Roman" w:eastAsia="MS Mincho" w:hAnsi="Times New Roman"/>
          <w:b/>
          <w:color w:val="FFFF00"/>
          <w:sz w:val="24"/>
          <w:szCs w:val="24"/>
          <w:lang w:val="fr-FR"/>
        </w:rPr>
        <w:t xml:space="preserve">NGRITJEN </w:t>
      </w:r>
      <w:r w:rsidRPr="00752846">
        <w:rPr>
          <w:rFonts w:ascii="Times New Roman" w:eastAsia="MS Mincho" w:hAnsi="Times New Roman"/>
          <w:b/>
          <w:color w:val="FFFF00"/>
          <w:sz w:val="24"/>
          <w:szCs w:val="24"/>
          <w:lang w:val="fr-FR"/>
        </w:rPr>
        <w:t xml:space="preserve">NË </w:t>
      </w:r>
      <w:r>
        <w:rPr>
          <w:rFonts w:ascii="Times New Roman" w:eastAsia="MS Mincho" w:hAnsi="Times New Roman"/>
          <w:b/>
          <w:color w:val="FFFF00"/>
          <w:sz w:val="24"/>
          <w:szCs w:val="24"/>
          <w:lang w:val="fr-FR"/>
        </w:rPr>
        <w:t>DETYRË</w:t>
      </w:r>
    </w:p>
    <w:p w14:paraId="7C708E22" w14:textId="77777777" w:rsidR="00F503BF" w:rsidRPr="00752846" w:rsidRDefault="00F503BF" w:rsidP="00F503BF">
      <w:pPr>
        <w:spacing w:after="0"/>
        <w:jc w:val="center"/>
        <w:rPr>
          <w:rFonts w:ascii="Times New Roman" w:eastAsia="Calibri" w:hAnsi="Times New Roman"/>
          <w:color w:val="C00000"/>
          <w:sz w:val="24"/>
          <w:szCs w:val="24"/>
          <w:lang w:val="fr-FR"/>
        </w:rPr>
      </w:pPr>
    </w:p>
    <w:p w14:paraId="0509A51E" w14:textId="77777777" w:rsidR="00F503BF" w:rsidRPr="00752846" w:rsidRDefault="00F503BF" w:rsidP="00F503BF">
      <w:pPr>
        <w:spacing w:after="0"/>
        <w:jc w:val="center"/>
        <w:rPr>
          <w:rFonts w:ascii="Times New Roman" w:eastAsia="Calibri" w:hAnsi="Times New Roman"/>
          <w:szCs w:val="24"/>
          <w:lang w:val="en-US"/>
        </w:rPr>
      </w:pPr>
      <w:r w:rsidRPr="00752846">
        <w:rPr>
          <w:rFonts w:ascii="Times New Roman" w:eastAsia="Calibri" w:hAnsi="Times New Roman"/>
          <w:b/>
          <w:sz w:val="28"/>
          <w:lang w:val="en-US"/>
        </w:rPr>
        <w:t>Lloji i diplomës “Shkenca</w:t>
      </w:r>
      <w:r>
        <w:rPr>
          <w:rFonts w:ascii="Times New Roman" w:eastAsia="Calibri" w:hAnsi="Times New Roman"/>
          <w:b/>
          <w:sz w:val="28"/>
          <w:lang w:val="en-US"/>
        </w:rPr>
        <w:t xml:space="preserve"> Shoqerore/Natyrore/</w:t>
      </w:r>
      <w:r>
        <w:rPr>
          <w:rFonts w:ascii="Times New Roman" w:hAnsi="Times New Roman"/>
          <w:b/>
          <w:sz w:val="28"/>
        </w:rPr>
        <w:t>Ekonomike</w:t>
      </w:r>
      <w:r w:rsidRPr="00752846">
        <w:rPr>
          <w:rFonts w:ascii="Times New Roman" w:eastAsia="Calibri" w:hAnsi="Times New Roman"/>
          <w:b/>
          <w:sz w:val="28"/>
          <w:lang w:val="en-US"/>
        </w:rPr>
        <w:t xml:space="preserve">” niveli minimal i diplomës </w:t>
      </w:r>
      <w:r>
        <w:rPr>
          <w:rFonts w:ascii="Times New Roman" w:eastAsia="Calibri" w:hAnsi="Times New Roman"/>
          <w:b/>
          <w:sz w:val="28"/>
          <w:lang w:val="en-US"/>
        </w:rPr>
        <w:t>“Master Shkencor</w:t>
      </w:r>
      <w:r w:rsidRPr="00752846">
        <w:rPr>
          <w:rFonts w:ascii="Times New Roman" w:eastAsia="Calibri" w:hAnsi="Times New Roman"/>
          <w:b/>
          <w:sz w:val="28"/>
          <w:lang w:val="en-US"/>
        </w:rPr>
        <w:t>”</w:t>
      </w:r>
    </w:p>
    <w:p w14:paraId="5E101FA0" w14:textId="77777777" w:rsidR="00F503BF" w:rsidRPr="00752846" w:rsidRDefault="00F503BF" w:rsidP="00F503BF">
      <w:pPr>
        <w:spacing w:after="0"/>
        <w:jc w:val="center"/>
        <w:rPr>
          <w:rFonts w:ascii="Times New Roman" w:eastAsia="Calibri" w:hAnsi="Times New Roman"/>
          <w:color w:val="C00000"/>
          <w:sz w:val="24"/>
          <w:szCs w:val="24"/>
          <w:lang w:val="en-US"/>
        </w:rPr>
      </w:pPr>
    </w:p>
    <w:p w14:paraId="2B9A3204" w14:textId="77777777" w:rsidR="00F503BF" w:rsidRPr="00752846" w:rsidRDefault="00F503BF" w:rsidP="00F503BF">
      <w:pPr>
        <w:spacing w:after="0"/>
        <w:jc w:val="center"/>
        <w:rPr>
          <w:rFonts w:ascii="Times New Roman" w:eastAsia="Calibri" w:hAnsi="Times New Roman"/>
          <w:color w:val="C00000"/>
          <w:sz w:val="12"/>
          <w:szCs w:val="24"/>
          <w:lang w:val="en-US"/>
        </w:rPr>
      </w:pPr>
    </w:p>
    <w:p w14:paraId="557D84B7" w14:textId="77777777" w:rsidR="00F503BF" w:rsidRPr="00DD0D2D" w:rsidRDefault="00F503BF" w:rsidP="00F503BF">
      <w:pPr>
        <w:shd w:val="clear" w:color="auto" w:fill="FFFFFF"/>
        <w:spacing w:after="0" w:line="240" w:lineRule="auto"/>
        <w:rPr>
          <w:rFonts w:ascii="Arial" w:hAnsi="Arial" w:cs="Arial"/>
          <w:spacing w:val="-2"/>
          <w:sz w:val="24"/>
          <w:szCs w:val="24"/>
          <w:lang w:eastAsia="sq-AL"/>
        </w:rPr>
      </w:pPr>
      <w:r>
        <w:rPr>
          <w:rFonts w:ascii="Times New Roman" w:hAnsi="Times New Roman"/>
          <w:sz w:val="24"/>
          <w:szCs w:val="24"/>
        </w:rPr>
        <w:t>Në zbatim të nenit 26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të Vendimit Nr. 242, datë 18/03/2015, </w:t>
      </w:r>
      <w:r w:rsidRPr="00DD0D2D">
        <w:rPr>
          <w:rFonts w:ascii="Times New Roman" w:eastAsia="MS Mincho" w:hAnsi="Times New Roman"/>
          <w:sz w:val="24"/>
          <w:szCs w:val="24"/>
          <w:lang w:val="de-DE"/>
        </w:rPr>
        <w:t>‘</w:t>
      </w:r>
      <w:r w:rsidRPr="00DD0D2D">
        <w:rPr>
          <w:rFonts w:ascii="Times New Roman" w:hAnsi="Times New Roman"/>
          <w:b/>
          <w:bCs/>
          <w:i/>
          <w:sz w:val="24"/>
          <w:szCs w:val="36"/>
          <w:lang w:val="de-DE" w:eastAsia="sq-AL"/>
        </w:rPr>
        <w:t>P</w:t>
      </w:r>
      <w:r w:rsidRPr="00DD0D2D">
        <w:rPr>
          <w:rFonts w:ascii="Times New Roman" w:hAnsi="Times New Roman"/>
          <w:b/>
          <w:bCs/>
          <w:i/>
          <w:sz w:val="24"/>
          <w:szCs w:val="36"/>
          <w:lang w:eastAsia="sq-AL"/>
        </w:rPr>
        <w:t>ër plotësimin e vendeve të lira në kategorinë e ulët dhe të mesme drejtuese (i ndryshuar)</w:t>
      </w:r>
      <w:r>
        <w:rPr>
          <w:rFonts w:ascii="Arial" w:hAnsi="Arial" w:cs="Arial"/>
          <w:spacing w:val="-2"/>
          <w:sz w:val="24"/>
          <w:szCs w:val="24"/>
          <w:lang w:eastAsia="sq-AL"/>
        </w:rPr>
        <w:t>.</w:t>
      </w:r>
    </w:p>
    <w:p w14:paraId="4B594256" w14:textId="77777777" w:rsidR="00F503BF" w:rsidRPr="001C2B55" w:rsidRDefault="00F503BF" w:rsidP="00F503BF">
      <w:pPr>
        <w:keepNext/>
        <w:keepLines/>
        <w:shd w:val="clear" w:color="auto" w:fill="FFFFFF"/>
        <w:spacing w:before="40" w:after="0"/>
        <w:outlineLvl w:val="1"/>
        <w:rPr>
          <w:rFonts w:ascii="Times New Roman" w:hAnsi="Times New Roman"/>
          <w:b/>
          <w:bCs/>
          <w:sz w:val="24"/>
          <w:szCs w:val="36"/>
          <w:lang w:eastAsia="sq-AL"/>
        </w:rPr>
      </w:pPr>
    </w:p>
    <w:p w14:paraId="3A52BFA0" w14:textId="77777777" w:rsidR="00F503BF" w:rsidRPr="001C2B55" w:rsidRDefault="00F503BF" w:rsidP="00F503BF">
      <w:pPr>
        <w:spacing w:after="240"/>
        <w:jc w:val="both"/>
        <w:rPr>
          <w:rFonts w:ascii="Times New Roman" w:eastAsia="MS Mincho" w:hAnsi="Times New Roman"/>
          <w:sz w:val="24"/>
          <w:szCs w:val="24"/>
          <w:lang w:val="de-DE"/>
        </w:rPr>
      </w:pPr>
      <w:r w:rsidRPr="001C2B55">
        <w:rPr>
          <w:rFonts w:ascii="Times New Roman" w:eastAsia="MS Mincho" w:hAnsi="Times New Roman"/>
          <w:sz w:val="24"/>
          <w:szCs w:val="24"/>
          <w:lang w:val="de-DE"/>
        </w:rPr>
        <w:t>Institucioni Bashkia Poliçan</w:t>
      </w:r>
      <w:r w:rsidRPr="00DD0D2D">
        <w:rPr>
          <w:rFonts w:ascii="Times New Roman" w:eastAsia="MS Mincho" w:hAnsi="Times New Roman"/>
          <w:color w:val="FF0000"/>
          <w:sz w:val="24"/>
          <w:szCs w:val="24"/>
          <w:lang w:val="de-DE"/>
        </w:rPr>
        <w:t xml:space="preserve"> </w:t>
      </w:r>
      <w:r w:rsidRPr="00DD0D2D">
        <w:rPr>
          <w:rFonts w:ascii="Times New Roman" w:eastAsia="MS Mincho" w:hAnsi="Times New Roman"/>
          <w:sz w:val="24"/>
          <w:szCs w:val="24"/>
          <w:lang w:val="de-DE"/>
        </w:rPr>
        <w:t>shpall procedurat e lëvizjes paralele dhe të ngritjes në detyrë për pozicionet:</w:t>
      </w:r>
      <w:r>
        <w:rPr>
          <w:rFonts w:ascii="Times New Roman" w:hAnsi="Times New Roman"/>
          <w:sz w:val="24"/>
          <w:szCs w:val="24"/>
        </w:rPr>
        <w:t xml:space="preserve"> </w:t>
      </w:r>
    </w:p>
    <w:p w14:paraId="138E2390" w14:textId="77777777" w:rsidR="00F503BF" w:rsidRPr="002B3C3C" w:rsidRDefault="00F503BF" w:rsidP="00F503BF">
      <w:pPr>
        <w:spacing w:after="0"/>
        <w:jc w:val="both"/>
        <w:rPr>
          <w:rFonts w:ascii="Times New Roman" w:hAnsi="Times New Roman"/>
          <w:b/>
          <w:sz w:val="8"/>
          <w:szCs w:val="24"/>
        </w:rPr>
      </w:pPr>
    </w:p>
    <w:p w14:paraId="4EF6F4E6" w14:textId="77777777" w:rsidR="00F503BF" w:rsidRPr="008C33F0" w:rsidRDefault="00F503BF" w:rsidP="00F503BF">
      <w:pPr>
        <w:pStyle w:val="ListParagraph"/>
        <w:numPr>
          <w:ilvl w:val="0"/>
          <w:numId w:val="5"/>
        </w:numPr>
        <w:spacing w:after="0"/>
        <w:rPr>
          <w:rFonts w:ascii="Times New Roman" w:hAnsi="Times New Roman"/>
          <w:sz w:val="24"/>
          <w:szCs w:val="24"/>
        </w:rPr>
      </w:pPr>
      <w:r>
        <w:rPr>
          <w:rFonts w:ascii="Times New Roman" w:hAnsi="Times New Roman"/>
          <w:b/>
          <w:sz w:val="24"/>
          <w:szCs w:val="24"/>
        </w:rPr>
        <w:t xml:space="preserve">Drejtor i </w:t>
      </w:r>
      <w:r>
        <w:rPr>
          <w:rFonts w:ascii="Times New Roman" w:eastAsia="Calibri" w:hAnsi="Times New Roman"/>
          <w:b/>
          <w:sz w:val="24"/>
          <w:szCs w:val="24"/>
          <w:lang w:val="en-US"/>
        </w:rPr>
        <w:t>Burimeve Njerëzore dhe Shërbimeve Publike</w:t>
      </w:r>
      <w:r w:rsidRPr="00E63F07">
        <w:rPr>
          <w:rFonts w:ascii="Times New Roman" w:eastAsia="Calibri" w:hAnsi="Times New Roman"/>
          <w:b/>
          <w:sz w:val="24"/>
          <w:szCs w:val="24"/>
          <w:lang w:val="en-US"/>
        </w:rPr>
        <w:t>,</w:t>
      </w:r>
      <w:r w:rsidRPr="001C2B55">
        <w:rPr>
          <w:rFonts w:ascii="Times New Roman" w:eastAsia="Calibri" w:hAnsi="Times New Roman"/>
          <w:b/>
          <w:sz w:val="24"/>
          <w:szCs w:val="24"/>
          <w:lang w:val="it-IT"/>
        </w:rPr>
        <w:t xml:space="preserve"> </w:t>
      </w:r>
      <w:r w:rsidRPr="00E63F07">
        <w:rPr>
          <w:rFonts w:ascii="Times New Roman" w:eastAsia="Calibri" w:hAnsi="Times New Roman"/>
          <w:b/>
          <w:sz w:val="24"/>
          <w:szCs w:val="24"/>
          <w:lang w:val="it-IT"/>
        </w:rPr>
        <w:t>kategoria e pagës II/b</w:t>
      </w:r>
      <w:r w:rsidRPr="00475FAB">
        <w:rPr>
          <w:rFonts w:ascii="Times New Roman" w:eastAsia="Calibri" w:hAnsi="Times New Roman"/>
          <w:b/>
          <w:sz w:val="24"/>
          <w:szCs w:val="24"/>
          <w:lang w:val="it-IT"/>
        </w:rPr>
        <w:t>.</w:t>
      </w:r>
    </w:p>
    <w:p w14:paraId="731DEE1F" w14:textId="77777777" w:rsidR="00F503BF" w:rsidRPr="00752846" w:rsidRDefault="00F503BF" w:rsidP="00F503BF">
      <w:pPr>
        <w:spacing w:after="0"/>
        <w:rPr>
          <w:rFonts w:ascii="Times New Roman" w:eastAsia="Calibri"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F503BF" w:rsidRPr="00752846" w14:paraId="1D32AADC" w14:textId="77777777" w:rsidTr="00475676">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5E4521E8" w14:textId="77777777" w:rsidR="00F503BF" w:rsidRPr="001C2B55" w:rsidRDefault="00F503BF" w:rsidP="00475676">
            <w:pPr>
              <w:jc w:val="both"/>
              <w:rPr>
                <w:rFonts w:ascii="Times New Roman" w:eastAsia="MS Mincho" w:hAnsi="Times New Roman"/>
                <w:sz w:val="24"/>
                <w:szCs w:val="24"/>
                <w:lang w:val="en-US"/>
              </w:rPr>
            </w:pPr>
            <w:r w:rsidRPr="001C2B55">
              <w:rPr>
                <w:rFonts w:ascii="Times New Roman" w:eastAsia="MS Mincho" w:hAnsi="Times New Roman"/>
                <w:i/>
                <w:sz w:val="24"/>
                <w:szCs w:val="24"/>
                <w:lang w:val="de-DE"/>
              </w:rPr>
              <w:t>Plotësimi i pozicionit më sipër bëhet nëpërmjet procedurëssë lëvizjes paralele dhe ngritjes në detyrë.  Të dyja këto procedura është vendosur të jenë të hapura dhe për kandidat të tjetë jashtë shërbimit civil  që plotësojnë kushtet dhe kërkesat për vendin e lirë ( në zbatim të nenit 26/4).</w:t>
            </w:r>
          </w:p>
        </w:tc>
      </w:tr>
    </w:tbl>
    <w:p w14:paraId="3BD16AC7" w14:textId="77777777" w:rsidR="00F503BF" w:rsidRPr="00752846" w:rsidRDefault="00F503BF" w:rsidP="00F503BF">
      <w:pPr>
        <w:jc w:val="both"/>
        <w:rPr>
          <w:rFonts w:ascii="Times New Roman" w:eastAsia="MS Mincho" w:hAnsi="Times New Roman"/>
          <w:sz w:val="2"/>
          <w:szCs w:val="24"/>
          <w:lang w:val="en-US"/>
        </w:rPr>
      </w:pPr>
    </w:p>
    <w:p w14:paraId="6BFA1840" w14:textId="77777777" w:rsidR="00F503BF" w:rsidRPr="00DD0D2D" w:rsidRDefault="00F503BF" w:rsidP="00F503BF">
      <w:pPr>
        <w:numPr>
          <w:ilvl w:val="0"/>
          <w:numId w:val="9"/>
        </w:numPr>
        <w:contextualSpacing/>
        <w:rPr>
          <w:rFonts w:ascii="Times New Roman" w:eastAsia="MS Mincho" w:hAnsi="Times New Roman"/>
          <w:b/>
          <w:sz w:val="24"/>
          <w:szCs w:val="24"/>
        </w:rPr>
      </w:pPr>
      <w:r w:rsidRPr="00DD0D2D">
        <w:rPr>
          <w:rFonts w:ascii="Times New Roman" w:eastAsia="MS Mincho" w:hAnsi="Times New Roman"/>
          <w:b/>
          <w:sz w:val="24"/>
          <w:szCs w:val="24"/>
        </w:rPr>
        <w:t>Për</w:t>
      </w:r>
      <w:r>
        <w:rPr>
          <w:rFonts w:ascii="Times New Roman" w:eastAsia="MS Mincho" w:hAnsi="Times New Roman"/>
          <w:b/>
          <w:sz w:val="24"/>
          <w:szCs w:val="24"/>
        </w:rPr>
        <w:t xml:space="preserve"> </w:t>
      </w:r>
      <w:r w:rsidRPr="00DD0D2D">
        <w:rPr>
          <w:rFonts w:ascii="Times New Roman" w:eastAsia="MS Mincho" w:hAnsi="Times New Roman"/>
          <w:b/>
          <w:sz w:val="24"/>
          <w:szCs w:val="24"/>
        </w:rPr>
        <w:t>të</w:t>
      </w:r>
      <w:r>
        <w:rPr>
          <w:rFonts w:ascii="Times New Roman" w:eastAsia="MS Mincho" w:hAnsi="Times New Roman"/>
          <w:b/>
          <w:sz w:val="24"/>
          <w:szCs w:val="24"/>
        </w:rPr>
        <w:t xml:space="preserve"> </w:t>
      </w:r>
      <w:r w:rsidRPr="00DD0D2D">
        <w:rPr>
          <w:rFonts w:ascii="Times New Roman" w:eastAsia="MS Mincho" w:hAnsi="Times New Roman"/>
          <w:b/>
          <w:sz w:val="24"/>
          <w:szCs w:val="24"/>
        </w:rPr>
        <w:t>dy</w:t>
      </w:r>
      <w:r>
        <w:rPr>
          <w:rFonts w:ascii="Times New Roman" w:eastAsia="MS Mincho" w:hAnsi="Times New Roman"/>
          <w:b/>
          <w:sz w:val="24"/>
          <w:szCs w:val="24"/>
        </w:rPr>
        <w:t xml:space="preserve"> </w:t>
      </w:r>
      <w:r w:rsidRPr="00DD0D2D">
        <w:rPr>
          <w:rFonts w:ascii="Times New Roman" w:eastAsia="MS Mincho" w:hAnsi="Times New Roman"/>
          <w:b/>
          <w:sz w:val="24"/>
          <w:szCs w:val="24"/>
        </w:rPr>
        <w:t>Procedurat (lëvizje</w:t>
      </w:r>
      <w:r>
        <w:rPr>
          <w:rFonts w:ascii="Times New Roman" w:eastAsia="MS Mincho" w:hAnsi="Times New Roman"/>
          <w:b/>
          <w:sz w:val="24"/>
          <w:szCs w:val="24"/>
        </w:rPr>
        <w:t xml:space="preserve"> </w:t>
      </w:r>
      <w:r w:rsidRPr="00DD0D2D">
        <w:rPr>
          <w:rFonts w:ascii="Times New Roman" w:eastAsia="MS Mincho" w:hAnsi="Times New Roman"/>
          <w:b/>
          <w:sz w:val="24"/>
          <w:szCs w:val="24"/>
        </w:rPr>
        <w:t>paralele</w:t>
      </w:r>
      <w:r>
        <w:rPr>
          <w:rFonts w:ascii="Times New Roman" w:eastAsia="MS Mincho" w:hAnsi="Times New Roman"/>
          <w:b/>
          <w:sz w:val="24"/>
          <w:szCs w:val="24"/>
        </w:rPr>
        <w:t xml:space="preserve"> </w:t>
      </w:r>
      <w:r w:rsidRPr="00DD0D2D">
        <w:rPr>
          <w:rFonts w:ascii="Times New Roman" w:eastAsia="MS Mincho" w:hAnsi="Times New Roman"/>
          <w:b/>
          <w:sz w:val="24"/>
          <w:szCs w:val="24"/>
        </w:rPr>
        <w:t>dhe</w:t>
      </w:r>
      <w:r>
        <w:rPr>
          <w:rFonts w:ascii="Times New Roman" w:eastAsia="MS Mincho" w:hAnsi="Times New Roman"/>
          <w:b/>
          <w:sz w:val="24"/>
          <w:szCs w:val="24"/>
        </w:rPr>
        <w:t xml:space="preserve"> </w:t>
      </w:r>
      <w:r w:rsidRPr="00DD0D2D">
        <w:rPr>
          <w:rFonts w:ascii="Times New Roman" w:eastAsia="MS Mincho" w:hAnsi="Times New Roman"/>
          <w:b/>
          <w:sz w:val="24"/>
          <w:szCs w:val="24"/>
        </w:rPr>
        <w:t>ngritje</w:t>
      </w:r>
      <w:r>
        <w:rPr>
          <w:rFonts w:ascii="Times New Roman" w:eastAsia="MS Mincho" w:hAnsi="Times New Roman"/>
          <w:b/>
          <w:sz w:val="24"/>
          <w:szCs w:val="24"/>
        </w:rPr>
        <w:t xml:space="preserve"> </w:t>
      </w:r>
      <w:r w:rsidRPr="00DD0D2D">
        <w:rPr>
          <w:rFonts w:ascii="Times New Roman" w:eastAsia="MS Mincho" w:hAnsi="Times New Roman"/>
          <w:b/>
          <w:sz w:val="24"/>
          <w:szCs w:val="24"/>
        </w:rPr>
        <w:t>në</w:t>
      </w:r>
      <w:r>
        <w:rPr>
          <w:rFonts w:ascii="Times New Roman" w:eastAsia="MS Mincho" w:hAnsi="Times New Roman"/>
          <w:b/>
          <w:sz w:val="24"/>
          <w:szCs w:val="24"/>
        </w:rPr>
        <w:t xml:space="preserve"> </w:t>
      </w:r>
      <w:r w:rsidRPr="00DD0D2D">
        <w:rPr>
          <w:rFonts w:ascii="Times New Roman" w:eastAsia="MS Mincho" w:hAnsi="Times New Roman"/>
          <w:b/>
          <w:sz w:val="24"/>
          <w:szCs w:val="24"/>
        </w:rPr>
        <w:t>detyrë)  aplikohet</w:t>
      </w:r>
      <w:r>
        <w:rPr>
          <w:rFonts w:ascii="Times New Roman" w:eastAsia="MS Mincho" w:hAnsi="Times New Roman"/>
          <w:b/>
          <w:sz w:val="24"/>
          <w:szCs w:val="24"/>
        </w:rPr>
        <w:t xml:space="preserve"> </w:t>
      </w:r>
      <w:r w:rsidRPr="00DD0D2D">
        <w:rPr>
          <w:rFonts w:ascii="Times New Roman" w:eastAsia="MS Mincho" w:hAnsi="Times New Roman"/>
          <w:b/>
          <w:sz w:val="24"/>
          <w:szCs w:val="24"/>
        </w:rPr>
        <w:t>në</w:t>
      </w:r>
      <w:r>
        <w:rPr>
          <w:rFonts w:ascii="Times New Roman" w:eastAsia="MS Mincho" w:hAnsi="Times New Roman"/>
          <w:b/>
          <w:sz w:val="24"/>
          <w:szCs w:val="24"/>
        </w:rPr>
        <w:t xml:space="preserve"> </w:t>
      </w:r>
      <w:r w:rsidRPr="00DD0D2D">
        <w:rPr>
          <w:rFonts w:ascii="Times New Roman" w:eastAsia="MS Mincho" w:hAnsi="Times New Roman"/>
          <w:b/>
          <w:sz w:val="24"/>
          <w:szCs w:val="24"/>
        </w:rPr>
        <w:t>të</w:t>
      </w:r>
      <w:r>
        <w:rPr>
          <w:rFonts w:ascii="Times New Roman" w:eastAsia="MS Mincho" w:hAnsi="Times New Roman"/>
          <w:b/>
          <w:sz w:val="24"/>
          <w:szCs w:val="24"/>
        </w:rPr>
        <w:t xml:space="preserve"> </w:t>
      </w:r>
      <w:r w:rsidRPr="00DD0D2D">
        <w:rPr>
          <w:rFonts w:ascii="Times New Roman" w:eastAsia="MS Mincho" w:hAnsi="Times New Roman"/>
          <w:b/>
          <w:sz w:val="24"/>
          <w:szCs w:val="24"/>
        </w:rPr>
        <w:t>njëjtën</w:t>
      </w:r>
      <w:r>
        <w:rPr>
          <w:rFonts w:ascii="Times New Roman" w:eastAsia="MS Mincho" w:hAnsi="Times New Roman"/>
          <w:b/>
          <w:sz w:val="24"/>
          <w:szCs w:val="24"/>
        </w:rPr>
        <w:t xml:space="preserve"> </w:t>
      </w:r>
      <w:r w:rsidRPr="00DD0D2D">
        <w:rPr>
          <w:rFonts w:ascii="Times New Roman" w:eastAsia="MS Mincho" w:hAnsi="Times New Roman"/>
          <w:b/>
          <w:sz w:val="24"/>
          <w:szCs w:val="24"/>
        </w:rPr>
        <w:t>kohë!</w:t>
      </w:r>
    </w:p>
    <w:p w14:paraId="748145C9" w14:textId="77777777" w:rsidR="00F503BF" w:rsidRPr="00752846" w:rsidRDefault="00F503BF" w:rsidP="00F503BF">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618"/>
        <w:gridCol w:w="3732"/>
      </w:tblGrid>
      <w:tr w:rsidR="00F503BF" w:rsidRPr="00752846" w14:paraId="3949FB68" w14:textId="77777777" w:rsidTr="00475676">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14:paraId="1E5F17A6" w14:textId="77777777" w:rsidR="00F503BF" w:rsidRPr="00752846" w:rsidRDefault="00F503BF" w:rsidP="00475676">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lastRenderedPageBreak/>
              <w:t xml:space="preserve">Afati për dorëzimin e Dokumenteve: </w:t>
            </w:r>
          </w:p>
          <w:p w14:paraId="411AF6DF" w14:textId="77777777" w:rsidR="00F503BF" w:rsidRPr="00752846" w:rsidRDefault="00F503BF" w:rsidP="00475676">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14:paraId="427DB25C" w14:textId="77777777" w:rsidR="00F503BF" w:rsidRPr="00752846" w:rsidRDefault="00F503BF" w:rsidP="00475676">
            <w:pPr>
              <w:jc w:val="center"/>
              <w:rPr>
                <w:rFonts w:ascii="Times New Roman" w:eastAsia="MS Mincho" w:hAnsi="Times New Roman"/>
                <w:b/>
                <w:color w:val="000000" w:themeColor="text1"/>
                <w:sz w:val="24"/>
                <w:szCs w:val="24"/>
                <w:highlight w:val="yellow"/>
                <w:lang w:val="en-US"/>
              </w:rPr>
            </w:pPr>
          </w:p>
          <w:p w14:paraId="6B305C18" w14:textId="3668116B" w:rsidR="00F503BF" w:rsidRPr="00752846" w:rsidRDefault="00F503BF" w:rsidP="00475676">
            <w:pPr>
              <w:jc w:val="cente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sidR="0029610F">
              <w:rPr>
                <w:rFonts w:ascii="Times New Roman" w:eastAsia="MS Mincho" w:hAnsi="Times New Roman"/>
                <w:b/>
                <w:color w:val="000000" w:themeColor="text1"/>
                <w:sz w:val="24"/>
                <w:szCs w:val="24"/>
                <w:lang w:val="en-US"/>
              </w:rPr>
              <w:t>25</w:t>
            </w:r>
            <w:r w:rsidRPr="00844B6B">
              <w:rPr>
                <w:rFonts w:ascii="Times New Roman" w:eastAsia="MS Mincho" w:hAnsi="Times New Roman"/>
                <w:b/>
                <w:color w:val="000000" w:themeColor="text1"/>
                <w:sz w:val="24"/>
                <w:szCs w:val="24"/>
                <w:lang w:val="en-US"/>
              </w:rPr>
              <w:t>/1</w:t>
            </w:r>
            <w:r w:rsidR="0029610F">
              <w:rPr>
                <w:rFonts w:ascii="Times New Roman" w:eastAsia="MS Mincho" w:hAnsi="Times New Roman"/>
                <w:b/>
                <w:color w:val="000000" w:themeColor="text1"/>
                <w:sz w:val="24"/>
                <w:szCs w:val="24"/>
                <w:lang w:val="en-US"/>
              </w:rPr>
              <w:t>0</w:t>
            </w:r>
            <w:r w:rsidRPr="00844B6B">
              <w:rPr>
                <w:rFonts w:ascii="Times New Roman" w:eastAsia="MS Mincho" w:hAnsi="Times New Roman"/>
                <w:b/>
                <w:color w:val="000000" w:themeColor="text1"/>
                <w:sz w:val="24"/>
                <w:szCs w:val="24"/>
                <w:lang w:val="en-US"/>
              </w:rPr>
              <w:t>/202</w:t>
            </w:r>
            <w:r w:rsidR="0029610F">
              <w:rPr>
                <w:rFonts w:ascii="Times New Roman" w:eastAsia="MS Mincho" w:hAnsi="Times New Roman"/>
                <w:b/>
                <w:color w:val="000000" w:themeColor="text1"/>
                <w:sz w:val="24"/>
                <w:szCs w:val="24"/>
                <w:lang w:val="en-US"/>
              </w:rPr>
              <w:t>3</w:t>
            </w:r>
          </w:p>
        </w:tc>
      </w:tr>
      <w:tr w:rsidR="00F503BF" w:rsidRPr="00752846" w14:paraId="1C2CA260" w14:textId="77777777" w:rsidTr="00475676">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14:paraId="663E93D4" w14:textId="77777777" w:rsidR="00F503BF" w:rsidRPr="00752846" w:rsidRDefault="00F503BF" w:rsidP="00475676">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Afati për dorëzimin e Dokumentave:</w:t>
            </w:r>
          </w:p>
          <w:p w14:paraId="09BA1E0F" w14:textId="77777777" w:rsidR="00F503BF" w:rsidRPr="00752846" w:rsidRDefault="00F503BF" w:rsidP="00475676">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Për </w:t>
            </w:r>
            <w:r>
              <w:rPr>
                <w:rFonts w:ascii="Times New Roman" w:eastAsia="MS Mincho" w:hAnsi="Times New Roman"/>
                <w:b/>
                <w:sz w:val="24"/>
                <w:szCs w:val="24"/>
                <w:lang w:val="en-US"/>
              </w:rPr>
              <w:t>ngritjen në detyrë</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14:paraId="441FEA75" w14:textId="77777777" w:rsidR="00F503BF" w:rsidRPr="00752846" w:rsidRDefault="00F503BF" w:rsidP="00475676">
            <w:pPr>
              <w:jc w:val="center"/>
              <w:rPr>
                <w:rFonts w:ascii="Times New Roman" w:eastAsia="MS Mincho" w:hAnsi="Times New Roman"/>
                <w:b/>
                <w:color w:val="000000" w:themeColor="text1"/>
                <w:sz w:val="24"/>
                <w:szCs w:val="24"/>
                <w:highlight w:val="yellow"/>
                <w:lang w:val="en-US"/>
              </w:rPr>
            </w:pPr>
          </w:p>
          <w:p w14:paraId="17726F83" w14:textId="5B1BB54E" w:rsidR="00F503BF" w:rsidRPr="00752846" w:rsidRDefault="00F503BF" w:rsidP="00475676">
            <w:pP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sidR="0029610F">
              <w:rPr>
                <w:rFonts w:ascii="Times New Roman" w:eastAsia="MS Mincho" w:hAnsi="Times New Roman"/>
                <w:b/>
                <w:color w:val="000000" w:themeColor="text1"/>
                <w:sz w:val="24"/>
                <w:szCs w:val="24"/>
                <w:lang w:val="en-US"/>
              </w:rPr>
              <w:t>27</w:t>
            </w:r>
            <w:r w:rsidRPr="00844B6B">
              <w:rPr>
                <w:rFonts w:ascii="Times New Roman" w:eastAsia="MS Mincho" w:hAnsi="Times New Roman"/>
                <w:b/>
                <w:color w:val="000000" w:themeColor="text1"/>
                <w:sz w:val="24"/>
                <w:szCs w:val="24"/>
                <w:lang w:val="en-US"/>
              </w:rPr>
              <w:t>/1</w:t>
            </w:r>
            <w:r w:rsidR="0029610F">
              <w:rPr>
                <w:rFonts w:ascii="Times New Roman" w:eastAsia="MS Mincho" w:hAnsi="Times New Roman"/>
                <w:b/>
                <w:color w:val="000000" w:themeColor="text1"/>
                <w:sz w:val="24"/>
                <w:szCs w:val="24"/>
                <w:lang w:val="en-US"/>
              </w:rPr>
              <w:t>0</w:t>
            </w:r>
            <w:r w:rsidRPr="00844B6B">
              <w:rPr>
                <w:rFonts w:ascii="Times New Roman" w:eastAsia="MS Mincho" w:hAnsi="Times New Roman"/>
                <w:b/>
                <w:color w:val="000000" w:themeColor="text1"/>
                <w:sz w:val="24"/>
                <w:szCs w:val="24"/>
                <w:lang w:val="en-US"/>
              </w:rPr>
              <w:t>/202</w:t>
            </w:r>
            <w:r w:rsidR="0029610F">
              <w:rPr>
                <w:rFonts w:ascii="Times New Roman" w:eastAsia="MS Mincho" w:hAnsi="Times New Roman"/>
                <w:b/>
                <w:color w:val="000000" w:themeColor="text1"/>
                <w:sz w:val="24"/>
                <w:szCs w:val="24"/>
                <w:lang w:val="en-US"/>
              </w:rPr>
              <w:t>3</w:t>
            </w:r>
          </w:p>
        </w:tc>
      </w:tr>
    </w:tbl>
    <w:p w14:paraId="775DEFAC" w14:textId="77777777" w:rsidR="00F503BF" w:rsidRPr="00752846" w:rsidRDefault="00F503BF" w:rsidP="00F503BF">
      <w:pPr>
        <w:tabs>
          <w:tab w:val="left" w:pos="1284"/>
        </w:tabs>
        <w:jc w:val="both"/>
        <w:rPr>
          <w:rFonts w:ascii="Times New Roman" w:eastAsia="Calibri" w:hAnsi="Times New Roman"/>
          <w:b/>
          <w:sz w:val="6"/>
          <w:szCs w:val="24"/>
          <w:lang w:val="en-US"/>
        </w:rPr>
      </w:pPr>
      <w:r w:rsidRPr="00752846">
        <w:rPr>
          <w:rFonts w:ascii="Times New Roman" w:eastAsia="Calibri" w:hAnsi="Times New Roman"/>
          <w:b/>
          <w:sz w:val="24"/>
          <w:szCs w:val="24"/>
          <w:lang w:val="en-US"/>
        </w:rPr>
        <w:tab/>
      </w:r>
    </w:p>
    <w:tbl>
      <w:tblPr>
        <w:tblW w:w="0" w:type="auto"/>
        <w:tblCellMar>
          <w:top w:w="113" w:type="dxa"/>
          <w:bottom w:w="113" w:type="dxa"/>
        </w:tblCellMar>
        <w:tblLook w:val="00A0" w:firstRow="1" w:lastRow="0" w:firstColumn="1" w:lastColumn="0" w:noHBand="0" w:noVBand="0"/>
      </w:tblPr>
      <w:tblGrid>
        <w:gridCol w:w="9360"/>
      </w:tblGrid>
      <w:tr w:rsidR="00F503BF" w:rsidRPr="00752846" w14:paraId="1DB4FC99" w14:textId="77777777" w:rsidTr="00475676">
        <w:tc>
          <w:tcPr>
            <w:tcW w:w="9360" w:type="dxa"/>
            <w:shd w:val="clear" w:color="auto" w:fill="C00000"/>
            <w:hideMark/>
          </w:tcPr>
          <w:p w14:paraId="69C09F87" w14:textId="77777777" w:rsidR="00F503BF" w:rsidRPr="00752846" w:rsidRDefault="00F503BF" w:rsidP="00475676">
            <w:pPr>
              <w:spacing w:after="0" w:line="240" w:lineRule="auto"/>
              <w:rPr>
                <w:rFonts w:ascii="Times New Roman" w:eastAsia="Calibri" w:hAnsi="Times New Roman"/>
                <w:b/>
                <w:color w:val="FFFF00"/>
                <w:sz w:val="24"/>
                <w:szCs w:val="24"/>
                <w:lang w:val="en-US"/>
              </w:rPr>
            </w:pPr>
            <w:r w:rsidRPr="00752846">
              <w:rPr>
                <w:rFonts w:ascii="Times New Roman" w:eastAsia="MS Mincho" w:hAnsi="Times New Roman"/>
                <w:b/>
                <w:color w:val="C00000"/>
                <w:sz w:val="24"/>
                <w:szCs w:val="24"/>
                <w:lang w:val="en-US"/>
              </w:rPr>
              <w:br w:type="page"/>
            </w:r>
            <w:r w:rsidRPr="00752846">
              <w:rPr>
                <w:rFonts w:ascii="Times New Roman" w:eastAsia="Calibri" w:hAnsi="Times New Roman"/>
                <w:b/>
                <w:color w:val="FFFF00"/>
                <w:sz w:val="24"/>
                <w:szCs w:val="24"/>
                <w:lang w:val="en-US"/>
              </w:rPr>
              <w:t>Përshkrimi përgjithësues i punës për pozicionin si më sipër është:</w:t>
            </w:r>
          </w:p>
        </w:tc>
      </w:tr>
    </w:tbl>
    <w:p w14:paraId="434B4B67" w14:textId="77777777" w:rsidR="00F503BF" w:rsidRDefault="00F503BF" w:rsidP="00F503BF">
      <w:pPr>
        <w:pStyle w:val="ListParagraph"/>
        <w:jc w:val="both"/>
        <w:rPr>
          <w:rFonts w:ascii="Times New Roman" w:eastAsia="Calibri" w:hAnsi="Times New Roman"/>
          <w:sz w:val="24"/>
          <w:szCs w:val="24"/>
          <w:lang w:val="en-US"/>
        </w:rPr>
      </w:pPr>
    </w:p>
    <w:p w14:paraId="73035E27" w14:textId="77777777" w:rsidR="006645E1" w:rsidRDefault="006645E1" w:rsidP="006645E1">
      <w:pPr>
        <w:pStyle w:val="ListParagraph"/>
        <w:numPr>
          <w:ilvl w:val="0"/>
          <w:numId w:val="15"/>
        </w:numPr>
        <w:jc w:val="both"/>
        <w:rPr>
          <w:rFonts w:ascii="Times New Roman" w:hAnsi="Times New Roman"/>
          <w:sz w:val="24"/>
          <w:szCs w:val="24"/>
        </w:rPr>
      </w:pPr>
      <w:r w:rsidRPr="00EE3319">
        <w:rPr>
          <w:rFonts w:ascii="Times New Roman" w:hAnsi="Times New Roman"/>
          <w:sz w:val="24"/>
          <w:szCs w:val="24"/>
        </w:rPr>
        <w:t>Ndjek dhe zbaton proçedurat ligjore mbi menaxhimin e burimeve njerëzore në lidhje me rekrutimin, vlerësimin e rezultateve në punë, rregjistrimin e lëvizjes së punonjësve, menaxhimin e dosjeve të personelit dhe dhënies së informacioneve mbi indikatorët e menaxhimit të burimeve njerëzore</w:t>
      </w:r>
      <w:r>
        <w:rPr>
          <w:rFonts w:ascii="Times New Roman" w:hAnsi="Times New Roman"/>
          <w:sz w:val="24"/>
          <w:szCs w:val="24"/>
        </w:rPr>
        <w:t>;</w:t>
      </w:r>
    </w:p>
    <w:p w14:paraId="633FE066" w14:textId="77777777" w:rsidR="006645E1" w:rsidRPr="00EE3319" w:rsidRDefault="006645E1" w:rsidP="006645E1">
      <w:pPr>
        <w:pStyle w:val="ListParagraph"/>
        <w:numPr>
          <w:ilvl w:val="0"/>
          <w:numId w:val="15"/>
        </w:numPr>
        <w:jc w:val="both"/>
        <w:rPr>
          <w:rFonts w:ascii="Times New Roman" w:hAnsi="Times New Roman"/>
          <w:sz w:val="24"/>
          <w:szCs w:val="24"/>
        </w:rPr>
      </w:pPr>
      <w:r w:rsidRPr="00EE3319">
        <w:rPr>
          <w:rFonts w:ascii="Times New Roman" w:hAnsi="Times New Roman"/>
          <w:sz w:val="24"/>
          <w:szCs w:val="24"/>
        </w:rPr>
        <w:t>Mbështet nevojat e veprimtarisë së institucionit me burime të kualifikuara njerëzore dhe kujdeset për zhvillimin e karrierës së tyre nëpërmjet kulifikimeve, trajnimeve dhe zhvillimit të tyre</w:t>
      </w:r>
      <w:r>
        <w:rPr>
          <w:rFonts w:ascii="Times New Roman" w:hAnsi="Times New Roman"/>
          <w:sz w:val="24"/>
          <w:szCs w:val="24"/>
        </w:rPr>
        <w:t>;</w:t>
      </w:r>
    </w:p>
    <w:p w14:paraId="249087FE" w14:textId="77777777" w:rsidR="006645E1" w:rsidRDefault="006645E1" w:rsidP="006645E1">
      <w:pPr>
        <w:pStyle w:val="ListParagraph"/>
        <w:numPr>
          <w:ilvl w:val="0"/>
          <w:numId w:val="15"/>
        </w:numPr>
        <w:jc w:val="both"/>
        <w:rPr>
          <w:rFonts w:ascii="Times New Roman" w:hAnsi="Times New Roman"/>
          <w:sz w:val="24"/>
          <w:szCs w:val="24"/>
        </w:rPr>
      </w:pPr>
      <w:r>
        <w:rPr>
          <w:rFonts w:ascii="Times New Roman" w:hAnsi="Times New Roman"/>
          <w:sz w:val="24"/>
          <w:szCs w:val="24"/>
        </w:rPr>
        <w:t>Siguron drejtimin e nëpunësve të drejtorisë, monitoron performancën e tyre, si dhe i ndihmon ose i disiplinon, rast pas rasti, me qëllim motivimin dhe zhvillimin profesional të tyre;</w:t>
      </w:r>
    </w:p>
    <w:p w14:paraId="57BDD411" w14:textId="77777777" w:rsidR="006645E1" w:rsidRDefault="006645E1" w:rsidP="006645E1">
      <w:pPr>
        <w:pStyle w:val="ListParagraph"/>
        <w:numPr>
          <w:ilvl w:val="0"/>
          <w:numId w:val="15"/>
        </w:numPr>
        <w:jc w:val="both"/>
        <w:rPr>
          <w:rFonts w:ascii="Times New Roman" w:hAnsi="Times New Roman"/>
          <w:bCs/>
          <w:sz w:val="24"/>
          <w:szCs w:val="24"/>
          <w:lang w:val="fr-FR"/>
        </w:rPr>
      </w:pPr>
      <w:r>
        <w:rPr>
          <w:rFonts w:ascii="Times New Roman" w:hAnsi="Times New Roman"/>
          <w:bCs/>
          <w:sz w:val="24"/>
          <w:szCs w:val="24"/>
          <w:lang w:val="fr-FR"/>
        </w:rPr>
        <w:t>H</w:t>
      </w:r>
      <w:r w:rsidRPr="00571497">
        <w:rPr>
          <w:rFonts w:ascii="Times New Roman" w:hAnsi="Times New Roman"/>
          <w:bCs/>
          <w:sz w:val="24"/>
          <w:szCs w:val="24"/>
          <w:lang w:val="fr-FR"/>
        </w:rPr>
        <w:t>arto</w:t>
      </w:r>
      <w:r>
        <w:rPr>
          <w:rFonts w:ascii="Times New Roman" w:hAnsi="Times New Roman"/>
          <w:bCs/>
          <w:sz w:val="24"/>
          <w:szCs w:val="24"/>
          <w:lang w:val="fr-FR"/>
        </w:rPr>
        <w:t>n</w:t>
      </w:r>
      <w:r w:rsidRPr="00571497">
        <w:rPr>
          <w:rFonts w:ascii="Times New Roman" w:hAnsi="Times New Roman"/>
          <w:bCs/>
          <w:sz w:val="24"/>
          <w:szCs w:val="24"/>
          <w:lang w:val="fr-FR"/>
        </w:rPr>
        <w:t xml:space="preserve"> programe afatshkurt</w:t>
      </w:r>
      <w:r>
        <w:rPr>
          <w:rFonts w:ascii="Times New Roman" w:hAnsi="Times New Roman"/>
          <w:bCs/>
          <w:sz w:val="24"/>
          <w:szCs w:val="24"/>
          <w:lang w:val="fr-FR"/>
        </w:rPr>
        <w:t>ë</w:t>
      </w:r>
      <w:r w:rsidRPr="00571497">
        <w:rPr>
          <w:rFonts w:ascii="Times New Roman" w:hAnsi="Times New Roman"/>
          <w:bCs/>
          <w:sz w:val="24"/>
          <w:szCs w:val="24"/>
          <w:lang w:val="fr-FR"/>
        </w:rPr>
        <w:t>r dhe afatmes</w:t>
      </w:r>
      <w:r>
        <w:rPr>
          <w:rFonts w:ascii="Times New Roman" w:hAnsi="Times New Roman"/>
          <w:bCs/>
          <w:sz w:val="24"/>
          <w:szCs w:val="24"/>
          <w:lang w:val="fr-FR"/>
        </w:rPr>
        <w:t>ë</w:t>
      </w:r>
      <w:r w:rsidRPr="00571497">
        <w:rPr>
          <w:rFonts w:ascii="Times New Roman" w:hAnsi="Times New Roman"/>
          <w:bCs/>
          <w:sz w:val="24"/>
          <w:szCs w:val="24"/>
          <w:lang w:val="fr-FR"/>
        </w:rPr>
        <w:t>m p</w:t>
      </w:r>
      <w:r>
        <w:rPr>
          <w:rFonts w:ascii="Times New Roman" w:hAnsi="Times New Roman"/>
          <w:bCs/>
          <w:sz w:val="24"/>
          <w:szCs w:val="24"/>
          <w:lang w:val="fr-FR"/>
        </w:rPr>
        <w:t>ë</w:t>
      </w:r>
      <w:r w:rsidRPr="00571497">
        <w:rPr>
          <w:rFonts w:ascii="Times New Roman" w:hAnsi="Times New Roman"/>
          <w:bCs/>
          <w:sz w:val="24"/>
          <w:szCs w:val="24"/>
          <w:lang w:val="fr-FR"/>
        </w:rPr>
        <w:t>r p</w:t>
      </w:r>
      <w:r>
        <w:rPr>
          <w:rFonts w:ascii="Times New Roman" w:hAnsi="Times New Roman"/>
          <w:bCs/>
          <w:sz w:val="24"/>
          <w:szCs w:val="24"/>
          <w:lang w:val="fr-FR"/>
        </w:rPr>
        <w:t>ë</w:t>
      </w:r>
      <w:r w:rsidRPr="00571497">
        <w:rPr>
          <w:rFonts w:ascii="Times New Roman" w:hAnsi="Times New Roman"/>
          <w:bCs/>
          <w:sz w:val="24"/>
          <w:szCs w:val="24"/>
          <w:lang w:val="fr-FR"/>
        </w:rPr>
        <w:t>rmir</w:t>
      </w:r>
      <w:r>
        <w:rPr>
          <w:rFonts w:ascii="Times New Roman" w:hAnsi="Times New Roman"/>
          <w:bCs/>
          <w:sz w:val="24"/>
          <w:szCs w:val="24"/>
          <w:lang w:val="fr-FR"/>
        </w:rPr>
        <w:t>ë</w:t>
      </w:r>
      <w:r w:rsidRPr="00571497">
        <w:rPr>
          <w:rFonts w:ascii="Times New Roman" w:hAnsi="Times New Roman"/>
          <w:bCs/>
          <w:sz w:val="24"/>
          <w:szCs w:val="24"/>
          <w:lang w:val="fr-FR"/>
        </w:rPr>
        <w:t>simin e sh</w:t>
      </w:r>
      <w:r>
        <w:rPr>
          <w:rFonts w:ascii="Times New Roman" w:hAnsi="Times New Roman"/>
          <w:bCs/>
          <w:sz w:val="24"/>
          <w:szCs w:val="24"/>
          <w:lang w:val="fr-FR"/>
        </w:rPr>
        <w:t>ër</w:t>
      </w:r>
      <w:r w:rsidRPr="00571497">
        <w:rPr>
          <w:rFonts w:ascii="Times New Roman" w:hAnsi="Times New Roman"/>
          <w:bCs/>
          <w:sz w:val="24"/>
          <w:szCs w:val="24"/>
          <w:lang w:val="fr-FR"/>
        </w:rPr>
        <w:t>bimeve dhe infrastruktur</w:t>
      </w:r>
      <w:r>
        <w:rPr>
          <w:rFonts w:ascii="Times New Roman" w:hAnsi="Times New Roman"/>
          <w:bCs/>
          <w:sz w:val="24"/>
          <w:szCs w:val="24"/>
          <w:lang w:val="fr-FR"/>
        </w:rPr>
        <w:t>ë</w:t>
      </w:r>
      <w:r w:rsidRPr="00571497">
        <w:rPr>
          <w:rFonts w:ascii="Times New Roman" w:hAnsi="Times New Roman"/>
          <w:bCs/>
          <w:sz w:val="24"/>
          <w:szCs w:val="24"/>
          <w:lang w:val="fr-FR"/>
        </w:rPr>
        <w:t>s publike</w:t>
      </w:r>
      <w:r>
        <w:rPr>
          <w:rFonts w:ascii="Times New Roman" w:hAnsi="Times New Roman"/>
          <w:bCs/>
          <w:sz w:val="24"/>
          <w:szCs w:val="24"/>
          <w:lang w:val="fr-FR"/>
        </w:rPr>
        <w:t> ;</w:t>
      </w:r>
    </w:p>
    <w:p w14:paraId="287D843E" w14:textId="77777777" w:rsidR="006645E1" w:rsidRPr="00EE3319" w:rsidRDefault="006645E1" w:rsidP="006645E1">
      <w:pPr>
        <w:pStyle w:val="ListParagraph"/>
        <w:numPr>
          <w:ilvl w:val="0"/>
          <w:numId w:val="15"/>
        </w:numPr>
        <w:jc w:val="both"/>
        <w:rPr>
          <w:rFonts w:ascii="Times New Roman" w:hAnsi="Times New Roman"/>
          <w:bCs/>
          <w:sz w:val="24"/>
          <w:szCs w:val="24"/>
          <w:lang w:val="fr-FR"/>
        </w:rPr>
      </w:pPr>
      <w:r w:rsidRPr="00EE3319">
        <w:rPr>
          <w:rFonts w:ascii="Times New Roman" w:hAnsi="Times New Roman"/>
          <w:sz w:val="24"/>
          <w:szCs w:val="24"/>
        </w:rPr>
        <w:t>Merr pjesë në proçesin e hartimit të strukturës dhe organikës së institucionit</w:t>
      </w:r>
      <w:r>
        <w:rPr>
          <w:rFonts w:ascii="Times New Roman" w:hAnsi="Times New Roman"/>
          <w:sz w:val="24"/>
          <w:szCs w:val="24"/>
        </w:rPr>
        <w:t>;</w:t>
      </w:r>
    </w:p>
    <w:p w14:paraId="7246FFDC" w14:textId="77777777" w:rsidR="006645E1" w:rsidRDefault="006645E1" w:rsidP="006645E1">
      <w:pPr>
        <w:pStyle w:val="ListParagraph"/>
        <w:numPr>
          <w:ilvl w:val="0"/>
          <w:numId w:val="15"/>
        </w:numPr>
        <w:jc w:val="both"/>
        <w:rPr>
          <w:rFonts w:ascii="Times New Roman" w:hAnsi="Times New Roman"/>
          <w:sz w:val="24"/>
          <w:szCs w:val="24"/>
        </w:rPr>
      </w:pPr>
      <w:r>
        <w:rPr>
          <w:rFonts w:ascii="Times New Roman" w:hAnsi="Times New Roman"/>
          <w:sz w:val="24"/>
          <w:szCs w:val="24"/>
        </w:rPr>
        <w:t>Vlerëson, aftësitë dhe performancën e përgjithshme të nëpunësve të njësisë organizative, duke përgatitur vlerësimet me shkrim të rezultateve në punë, gjykon mbi ecurinë e punës dhe vë në dukje fushat në të cilat janë të nevojshme përmirësime;</w:t>
      </w:r>
    </w:p>
    <w:p w14:paraId="28D283C0" w14:textId="77777777" w:rsidR="006645E1" w:rsidRDefault="006645E1" w:rsidP="006645E1">
      <w:pPr>
        <w:pStyle w:val="ListParagraph"/>
        <w:numPr>
          <w:ilvl w:val="0"/>
          <w:numId w:val="15"/>
        </w:numPr>
        <w:jc w:val="both"/>
        <w:rPr>
          <w:rFonts w:ascii="Times New Roman" w:hAnsi="Times New Roman"/>
          <w:sz w:val="24"/>
          <w:szCs w:val="24"/>
        </w:rPr>
      </w:pPr>
      <w:r>
        <w:rPr>
          <w:rFonts w:ascii="Times New Roman" w:hAnsi="Times New Roman"/>
          <w:sz w:val="24"/>
          <w:szCs w:val="24"/>
        </w:rPr>
        <w:t>Përgatit në kohë dhe me cilësi materiale informuese për eprorët, me qëllim arritjen e objektivave dhe përmbushjen e detyrave të njësisë organizative;</w:t>
      </w:r>
    </w:p>
    <w:p w14:paraId="2F1514B9" w14:textId="77777777" w:rsidR="006645E1" w:rsidRPr="00EE3319" w:rsidRDefault="006645E1" w:rsidP="006645E1">
      <w:pPr>
        <w:pStyle w:val="ListParagraph"/>
        <w:numPr>
          <w:ilvl w:val="0"/>
          <w:numId w:val="15"/>
        </w:numPr>
        <w:jc w:val="both"/>
        <w:rPr>
          <w:rFonts w:ascii="Times New Roman" w:hAnsi="Times New Roman"/>
          <w:sz w:val="24"/>
          <w:szCs w:val="24"/>
        </w:rPr>
      </w:pPr>
      <w:r w:rsidRPr="00EE3319">
        <w:rPr>
          <w:rFonts w:ascii="Times New Roman" w:hAnsi="Times New Roman"/>
          <w:sz w:val="24"/>
          <w:szCs w:val="24"/>
        </w:rPr>
        <w:t>Identifikon nevojat për përmirësim dhe bën rekomandime brënda funksioneve dhe kompetencave të Drejtorisë;</w:t>
      </w:r>
    </w:p>
    <w:p w14:paraId="56C8CAFB" w14:textId="77777777" w:rsidR="006645E1" w:rsidRDefault="006645E1" w:rsidP="006645E1">
      <w:pPr>
        <w:pStyle w:val="ListParagraph"/>
        <w:numPr>
          <w:ilvl w:val="0"/>
          <w:numId w:val="15"/>
        </w:numPr>
        <w:jc w:val="both"/>
        <w:rPr>
          <w:rFonts w:ascii="Times New Roman" w:hAnsi="Times New Roman"/>
          <w:sz w:val="24"/>
          <w:szCs w:val="24"/>
        </w:rPr>
      </w:pPr>
      <w:r>
        <w:rPr>
          <w:rFonts w:ascii="Times New Roman" w:hAnsi="Times New Roman"/>
          <w:sz w:val="24"/>
          <w:szCs w:val="24"/>
        </w:rPr>
        <w:t>Harton, në përputhje me fushën përkatëse të kompetencës, materialet që paraqiten në Këshillin Bashkiak, si dhe ndjek dhe kujdeset për zbatimin e vendimeve të marra;</w:t>
      </w:r>
    </w:p>
    <w:p w14:paraId="701FEDDA" w14:textId="77777777" w:rsidR="006645E1" w:rsidRPr="00EE3319" w:rsidRDefault="006645E1" w:rsidP="006645E1">
      <w:pPr>
        <w:pStyle w:val="ListParagraph"/>
        <w:numPr>
          <w:ilvl w:val="0"/>
          <w:numId w:val="15"/>
        </w:numPr>
        <w:jc w:val="both"/>
        <w:rPr>
          <w:rFonts w:ascii="Times New Roman" w:hAnsi="Times New Roman"/>
          <w:sz w:val="24"/>
          <w:szCs w:val="24"/>
        </w:rPr>
      </w:pPr>
      <w:r w:rsidRPr="00EE3319">
        <w:rPr>
          <w:rFonts w:ascii="Times New Roman" w:hAnsi="Times New Roman"/>
          <w:sz w:val="24"/>
          <w:szCs w:val="24"/>
        </w:rPr>
        <w:t>Zbaton rekomandimet apo sugjerimet e eprorëve me qëllim përmirësimin e praktikave apo proçedurave të zbatuara;</w:t>
      </w:r>
    </w:p>
    <w:p w14:paraId="34854EFB" w14:textId="77777777" w:rsidR="00F503BF" w:rsidRPr="00752846" w:rsidRDefault="00F503BF" w:rsidP="00F503BF">
      <w:pPr>
        <w:pBdr>
          <w:bottom w:val="single" w:sz="8" w:space="1" w:color="C00000"/>
        </w:pBdr>
        <w:jc w:val="both"/>
        <w:rPr>
          <w:rFonts w:ascii="Times New Roman" w:eastAsia="Calibri" w:hAnsi="Times New Roman"/>
          <w:color w:val="000000" w:themeColor="text1"/>
          <w:sz w:val="10"/>
          <w:szCs w:val="24"/>
          <w:lang w:val="it-IT"/>
        </w:rPr>
      </w:pPr>
    </w:p>
    <w:p w14:paraId="7933B98A" w14:textId="77777777" w:rsidR="00F503BF" w:rsidRPr="00752846" w:rsidRDefault="00F503BF" w:rsidP="00F503BF">
      <w:pPr>
        <w:pBdr>
          <w:bottom w:val="single" w:sz="8" w:space="1" w:color="C00000"/>
        </w:pBdr>
        <w:jc w:val="both"/>
        <w:rPr>
          <w:rFonts w:ascii="Times New Roman" w:eastAsia="Calibri" w:hAnsi="Times New Roman"/>
          <w:b/>
          <w:sz w:val="28"/>
          <w:szCs w:val="28"/>
          <w:lang w:val="it-IT"/>
        </w:rPr>
      </w:pPr>
      <w:r w:rsidRPr="00752846">
        <w:rPr>
          <w:rFonts w:ascii="Times New Roman" w:eastAsia="Calibri" w:hAnsi="Times New Roman"/>
          <w:b/>
          <w:sz w:val="28"/>
          <w:szCs w:val="28"/>
          <w:lang w:val="it-IT"/>
        </w:rPr>
        <w:t>I-Lëvizja paralele</w:t>
      </w:r>
    </w:p>
    <w:p w14:paraId="5061D27A" w14:textId="77777777" w:rsidR="00F503BF" w:rsidRPr="00752846" w:rsidRDefault="00F503BF" w:rsidP="00F503BF">
      <w:pPr>
        <w:jc w:val="both"/>
        <w:rPr>
          <w:rFonts w:ascii="Times New Roman" w:eastAsia="Calibri" w:hAnsi="Times New Roman"/>
          <w:sz w:val="24"/>
          <w:szCs w:val="24"/>
          <w:lang w:val="it-IT"/>
        </w:rPr>
      </w:pPr>
      <w:r w:rsidRPr="00752846">
        <w:rPr>
          <w:rFonts w:ascii="Times New Roman" w:eastAsia="Calibri" w:hAnsi="Times New Roman"/>
          <w:sz w:val="24"/>
          <w:szCs w:val="24"/>
          <w:lang w:val="it-IT"/>
        </w:rPr>
        <w:lastRenderedPageBreak/>
        <w:t xml:space="preserve">Kanë të drejtë të aplikojnë për këtë procedurë vetëm nëpunësit civilë të së njëjtës kategori, </w:t>
      </w:r>
      <w:r>
        <w:rPr>
          <w:rFonts w:ascii="Times New Roman" w:eastAsia="Calibri" w:hAnsi="Times New Roman"/>
          <w:sz w:val="24"/>
          <w:szCs w:val="24"/>
          <w:lang w:val="it-IT"/>
        </w:rPr>
        <w:t xml:space="preserve">në institucionin e Bashkisë Poliçan si dhe </w:t>
      </w:r>
      <w:r w:rsidRPr="00752846">
        <w:rPr>
          <w:rFonts w:ascii="Times New Roman" w:eastAsia="Calibri" w:hAnsi="Times New Roman"/>
          <w:sz w:val="24"/>
          <w:szCs w:val="24"/>
          <w:lang w:val="it-IT"/>
        </w:rPr>
        <w:t xml:space="preserve">në të gjitha insitucionet </w:t>
      </w:r>
      <w:r>
        <w:rPr>
          <w:rFonts w:ascii="Times New Roman" w:eastAsia="Calibri" w:hAnsi="Times New Roman"/>
          <w:sz w:val="24"/>
          <w:szCs w:val="24"/>
          <w:lang w:val="it-IT"/>
        </w:rPr>
        <w:t xml:space="preserve">e tjera </w:t>
      </w:r>
      <w:r w:rsidRPr="00752846">
        <w:rPr>
          <w:rFonts w:ascii="Times New Roman" w:eastAsia="Calibri" w:hAnsi="Times New Roman"/>
          <w:sz w:val="24"/>
          <w:szCs w:val="24"/>
          <w:lang w:val="it-IT"/>
        </w:rPr>
        <w:t>pjesë e shërbimit civil.</w:t>
      </w:r>
    </w:p>
    <w:p w14:paraId="53D46929" w14:textId="77777777" w:rsidR="00F503BF" w:rsidRPr="00752846" w:rsidRDefault="00F503BF" w:rsidP="00F503BF">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F503BF" w:rsidRPr="00752846" w14:paraId="7BB1D849" w14:textId="77777777" w:rsidTr="0047567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6D337BE" w14:textId="77777777" w:rsidR="00F503BF" w:rsidRPr="00752846" w:rsidRDefault="00F503BF" w:rsidP="0047567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1.1</w:t>
            </w:r>
          </w:p>
        </w:tc>
        <w:tc>
          <w:tcPr>
            <w:tcW w:w="9038" w:type="dxa"/>
            <w:tcBorders>
              <w:top w:val="nil"/>
              <w:left w:val="single" w:sz="8" w:space="0" w:color="000000"/>
              <w:bottom w:val="single" w:sz="8" w:space="0" w:color="000000"/>
              <w:right w:val="nil"/>
            </w:tcBorders>
            <w:vAlign w:val="center"/>
            <w:hideMark/>
          </w:tcPr>
          <w:p w14:paraId="400E3270" w14:textId="77777777" w:rsidR="00F503BF" w:rsidRPr="00752846" w:rsidRDefault="00F503BF" w:rsidP="0047567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PËR LËVIZJEN PARALELE DHE KRITERET E VEÇANTA</w:t>
            </w:r>
          </w:p>
        </w:tc>
      </w:tr>
    </w:tbl>
    <w:p w14:paraId="70C37468" w14:textId="77777777" w:rsidR="00F503BF" w:rsidRPr="00752846" w:rsidRDefault="00F503BF" w:rsidP="00F503BF">
      <w:pPr>
        <w:jc w:val="both"/>
        <w:rPr>
          <w:rFonts w:ascii="Times New Roman" w:eastAsia="Calibri" w:hAnsi="Times New Roman"/>
          <w:sz w:val="24"/>
          <w:szCs w:val="24"/>
          <w:lang w:val="en-US"/>
        </w:rPr>
      </w:pPr>
    </w:p>
    <w:p w14:paraId="1555BEC8" w14:textId="77777777" w:rsidR="00F503BF" w:rsidRPr="00752846" w:rsidRDefault="00F503BF" w:rsidP="00F503BF">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kushtet për lëvizjen paralele si vijon:</w:t>
      </w:r>
    </w:p>
    <w:p w14:paraId="1584C205" w14:textId="77777777" w:rsidR="00F503BF" w:rsidRPr="00752846" w:rsidRDefault="00F503BF" w:rsidP="00F503BF">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w:t>
      </w:r>
      <w:r>
        <w:rPr>
          <w:rFonts w:ascii="Times New Roman" w:eastAsia="Calibri" w:hAnsi="Times New Roman"/>
          <w:sz w:val="24"/>
          <w:szCs w:val="24"/>
          <w:lang w:val="en-US"/>
        </w:rPr>
        <w:t xml:space="preserve"> i ndryshuar) (niveli i pagës II/b</w:t>
      </w:r>
      <w:r w:rsidRPr="00752846">
        <w:rPr>
          <w:rFonts w:ascii="Times New Roman" w:eastAsia="Calibri" w:hAnsi="Times New Roman"/>
          <w:sz w:val="24"/>
          <w:szCs w:val="24"/>
          <w:lang w:val="en-US"/>
        </w:rPr>
        <w:t xml:space="preserve">), </w:t>
      </w:r>
    </w:p>
    <w:p w14:paraId="2113F89C" w14:textId="77777777" w:rsidR="00F503BF" w:rsidRPr="00752846" w:rsidRDefault="00F503BF" w:rsidP="00F503BF">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kenë masë disiplinore në fuqi (të vërtetuar me një dokument nga institucioni);</w:t>
      </w:r>
    </w:p>
    <w:p w14:paraId="16353465" w14:textId="77777777" w:rsidR="00F503BF" w:rsidRPr="00752846" w:rsidRDefault="00F503BF" w:rsidP="00F503BF">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kenë të paktën një vlerësim pozitiv (për kandidatët e institucioneve që sapo kanë hyrë në shërbimin civil kërkohet vlerësim nga eprori direkt);</w:t>
      </w:r>
    </w:p>
    <w:p w14:paraId="1227B141" w14:textId="77777777" w:rsidR="00F503BF" w:rsidRPr="00752846" w:rsidRDefault="00F503BF" w:rsidP="00F503BF">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kriteret e veçanta si vijon:</w:t>
      </w:r>
    </w:p>
    <w:p w14:paraId="17C7C4AF" w14:textId="77777777" w:rsidR="00F503BF" w:rsidRPr="000D6EA4" w:rsidRDefault="00F503BF" w:rsidP="00F503BF">
      <w:pPr>
        <w:numPr>
          <w:ilvl w:val="0"/>
          <w:numId w:val="1"/>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zotëro</w:t>
      </w:r>
      <w:r>
        <w:rPr>
          <w:rFonts w:ascii="Times New Roman" w:eastAsia="Calibri" w:hAnsi="Times New Roman"/>
          <w:color w:val="000000"/>
          <w:sz w:val="24"/>
          <w:szCs w:val="24"/>
          <w:lang w:val="en-US"/>
        </w:rPr>
        <w:t xml:space="preserve">jnë diplomë të nivelit </w:t>
      </w:r>
      <w:r w:rsidRPr="00752846">
        <w:rPr>
          <w:rFonts w:ascii="Times New Roman" w:eastAsia="Calibri" w:hAnsi="Times New Roman"/>
          <w:color w:val="000000"/>
          <w:sz w:val="24"/>
          <w:szCs w:val="24"/>
          <w:lang w:val="en-US"/>
        </w:rPr>
        <w:t>,</w:t>
      </w:r>
      <w:r>
        <w:rPr>
          <w:rFonts w:ascii="Times New Roman" w:eastAsia="Calibri" w:hAnsi="Times New Roman"/>
          <w:color w:val="000000"/>
          <w:sz w:val="24"/>
          <w:szCs w:val="24"/>
          <w:lang w:val="en-US"/>
        </w:rPr>
        <w:t>“Master Shkencor</w:t>
      </w:r>
      <w:r w:rsidRPr="00752846">
        <w:rPr>
          <w:rFonts w:ascii="Times New Roman" w:eastAsia="Calibri" w:hAnsi="Times New Roman"/>
          <w:color w:val="000000"/>
          <w:sz w:val="24"/>
          <w:szCs w:val="24"/>
          <w:lang w:val="en-US"/>
        </w:rPr>
        <w:t>” sipas legjislacionit të arsimit të lartë.</w:t>
      </w:r>
      <w:r w:rsidRPr="00752846">
        <w:rPr>
          <w:rFonts w:ascii="Times New Roman" w:eastAsia="Calibri" w:hAnsi="Times New Roman"/>
          <w:sz w:val="24"/>
          <w:szCs w:val="24"/>
          <w:lang w:val="en-US"/>
        </w:rPr>
        <w:t>(</w:t>
      </w:r>
      <w:r w:rsidRPr="0075284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65D13EA5" w14:textId="77777777" w:rsidR="00F503BF" w:rsidRDefault="00F503BF" w:rsidP="00F503BF">
      <w:pPr>
        <w:numPr>
          <w:ilvl w:val="0"/>
          <w:numId w:val="1"/>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14:paraId="275D2E50" w14:textId="77777777" w:rsidR="00F503BF" w:rsidRPr="00560565" w:rsidRDefault="00F503BF" w:rsidP="00F503BF">
      <w:pPr>
        <w:numPr>
          <w:ilvl w:val="0"/>
          <w:numId w:val="1"/>
        </w:numPr>
        <w:contextualSpacing/>
        <w:jc w:val="both"/>
        <w:rPr>
          <w:rFonts w:ascii="Times New Roman" w:eastAsia="Calibri" w:hAnsi="Times New Roman"/>
          <w:color w:val="000000"/>
          <w:sz w:val="24"/>
          <w:szCs w:val="24"/>
          <w:lang w:val="en-US"/>
        </w:rPr>
      </w:pPr>
      <w:r w:rsidRPr="00560565">
        <w:rPr>
          <w:rFonts w:ascii="Times New Roman" w:eastAsia="MS Mincho" w:hAnsi="Times New Roman"/>
          <w:sz w:val="24"/>
          <w:szCs w:val="24"/>
          <w:lang w:val="de-DE"/>
        </w:rPr>
        <w:t>Të zotërojnë gjuhën angleze. Përparësi ka një gjuhë e dytë e BE-së.</w:t>
      </w:r>
    </w:p>
    <w:p w14:paraId="3CC67BE5" w14:textId="77777777" w:rsidR="00F503BF" w:rsidRPr="00752846" w:rsidRDefault="00F503BF" w:rsidP="00F503BF">
      <w:pPr>
        <w:ind w:left="360"/>
        <w:contextualSpacing/>
        <w:jc w:val="both"/>
        <w:rPr>
          <w:rFonts w:ascii="Times New Roman" w:eastAsia="Calibri" w:hAnsi="Times New Roman"/>
          <w:color w:val="000000"/>
          <w:sz w:val="24"/>
          <w:szCs w:val="24"/>
          <w:lang w:val="en-US"/>
        </w:rPr>
      </w:pPr>
    </w:p>
    <w:p w14:paraId="258BC8F3" w14:textId="77777777" w:rsidR="00F503BF" w:rsidRPr="00752846" w:rsidRDefault="00F503BF" w:rsidP="00F503BF">
      <w:pPr>
        <w:ind w:left="720"/>
        <w:contextualSpacing/>
        <w:jc w:val="both"/>
        <w:rPr>
          <w:rFonts w:ascii="Times New Roman" w:eastAsia="Calibri" w:hAnsi="Times New Roman"/>
          <w:color w:val="000000"/>
          <w:sz w:val="2"/>
          <w:szCs w:val="24"/>
          <w:lang w:val="en-US"/>
        </w:rPr>
      </w:pPr>
    </w:p>
    <w:p w14:paraId="7EA8D410" w14:textId="77777777" w:rsidR="00F503BF" w:rsidRPr="00752846" w:rsidRDefault="00F503BF" w:rsidP="00F503BF">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firstRow="1" w:lastRow="0" w:firstColumn="1" w:lastColumn="0" w:noHBand="0" w:noVBand="0"/>
      </w:tblPr>
      <w:tblGrid>
        <w:gridCol w:w="794"/>
        <w:gridCol w:w="8556"/>
      </w:tblGrid>
      <w:tr w:rsidR="00F503BF" w:rsidRPr="00752846" w14:paraId="29FD96F8" w14:textId="77777777" w:rsidTr="0047567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DDC5616" w14:textId="77777777" w:rsidR="00F503BF" w:rsidRPr="00752846" w:rsidRDefault="00F503BF" w:rsidP="0047567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14:paraId="78DF4F99" w14:textId="77777777" w:rsidR="00F503BF" w:rsidRPr="00752846" w:rsidRDefault="00F503BF" w:rsidP="0047567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14:paraId="009581A3" w14:textId="77777777" w:rsidR="00F503BF" w:rsidRPr="00752846" w:rsidRDefault="00F503BF" w:rsidP="00F503BF">
      <w:pPr>
        <w:jc w:val="both"/>
        <w:rPr>
          <w:rFonts w:ascii="Times New Roman" w:eastAsia="Calibri" w:hAnsi="Times New Roman"/>
          <w:sz w:val="24"/>
          <w:szCs w:val="24"/>
          <w:lang w:val="en-US"/>
        </w:rPr>
      </w:pPr>
    </w:p>
    <w:p w14:paraId="029B0004" w14:textId="77777777" w:rsidR="00F503BF" w:rsidRPr="00752846" w:rsidRDefault="00F503BF" w:rsidP="00F503BF">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dorëzojnë pranë njësisë së burimeve njerëzore të (</w:t>
      </w:r>
      <w:r w:rsidRPr="00752846">
        <w:rPr>
          <w:rFonts w:ascii="Times New Roman" w:eastAsia="Calibri" w:hAnsi="Times New Roman"/>
          <w:i/>
          <w:sz w:val="24"/>
          <w:szCs w:val="24"/>
          <w:lang w:val="en-US"/>
        </w:rPr>
        <w:t>Emri i Institucionit)</w:t>
      </w:r>
      <w:r w:rsidRPr="00752846">
        <w:rPr>
          <w:rFonts w:ascii="Times New Roman" w:eastAsia="Calibri" w:hAnsi="Times New Roman"/>
          <w:sz w:val="24"/>
          <w:szCs w:val="24"/>
          <w:lang w:val="en-US"/>
        </w:rPr>
        <w:t xml:space="preserve"> ku ndodhet pozicioni për të cilin ata dëshirojnë të aplikojnë, dokumentet si më poshtë:</w:t>
      </w:r>
    </w:p>
    <w:p w14:paraId="0F5C5CF8" w14:textId="77777777" w:rsidR="00F503BF" w:rsidRPr="00752846" w:rsidRDefault="00F503BF" w:rsidP="00F503BF">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14:paraId="656747F4"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14:paraId="4640537D" w14:textId="77777777" w:rsidR="00F503BF" w:rsidRPr="00752846" w:rsidRDefault="0062412F" w:rsidP="00F503BF">
      <w:pPr>
        <w:ind w:left="360"/>
        <w:contextualSpacing/>
        <w:rPr>
          <w:rFonts w:ascii="Times New Roman" w:eastAsia="Calibri" w:hAnsi="Times New Roman"/>
          <w:color w:val="000000" w:themeColor="text1"/>
          <w:sz w:val="24"/>
          <w:szCs w:val="24"/>
          <w:u w:val="single"/>
          <w:lang w:val="en-US"/>
        </w:rPr>
      </w:pPr>
      <w:hyperlink r:id="rId6" w:history="1">
        <w:r w:rsidR="00F503BF" w:rsidRPr="00752846">
          <w:rPr>
            <w:rFonts w:ascii="Times New Roman" w:eastAsia="Calibri" w:hAnsi="Times New Roman"/>
            <w:color w:val="000000" w:themeColor="text1"/>
            <w:sz w:val="24"/>
            <w:szCs w:val="24"/>
            <w:u w:val="single"/>
            <w:lang w:val="en-US"/>
          </w:rPr>
          <w:t>http://dap.gov.al/vende-vakante/udhezime-Dokumente/219-udhezime-Dokumente</w:t>
        </w:r>
      </w:hyperlink>
    </w:p>
    <w:p w14:paraId="2CCFBD86"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14:paraId="38A692B9"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14:paraId="6957A343"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14:paraId="621F3C4C"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14:paraId="63590C38"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Vetëdeklarim të gjëndjes gjyqësore; </w:t>
      </w:r>
    </w:p>
    <w:p w14:paraId="6A36ADA9"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14:paraId="4EB12D1F"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qe nuk ka masë displinore në fuqi.</w:t>
      </w:r>
    </w:p>
    <w:p w14:paraId="7E1CDA58" w14:textId="77777777" w:rsidR="00F503BF" w:rsidRPr="00752846" w:rsidRDefault="00F503BF" w:rsidP="00F503BF">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14:paraId="33F16B3D" w14:textId="15C9A407" w:rsidR="00F503BF" w:rsidRPr="00752846" w:rsidRDefault="00F503BF" w:rsidP="00F503BF">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lastRenderedPageBreak/>
        <w:t xml:space="preserve">Dokumentet duhet të dorëzohen me postë apo drejtpërsëdrejti në institucion, brenda </w:t>
      </w:r>
      <w:r>
        <w:rPr>
          <w:rFonts w:ascii="Times New Roman" w:eastAsia="Calibri" w:hAnsi="Times New Roman"/>
          <w:b/>
          <w:i/>
          <w:sz w:val="24"/>
          <w:szCs w:val="24"/>
          <w:lang w:val="en-US"/>
        </w:rPr>
        <w:t xml:space="preserve">dates </w:t>
      </w:r>
      <w:r>
        <w:rPr>
          <w:rFonts w:ascii="Times New Roman" w:eastAsia="Calibri" w:hAnsi="Times New Roman"/>
          <w:b/>
          <w:i/>
          <w:color w:val="FF0000"/>
          <w:sz w:val="24"/>
          <w:szCs w:val="24"/>
          <w:lang w:val="en-US"/>
        </w:rPr>
        <w:t>2</w:t>
      </w:r>
      <w:r w:rsidR="001E655D">
        <w:rPr>
          <w:rFonts w:ascii="Times New Roman" w:eastAsia="Calibri" w:hAnsi="Times New Roman"/>
          <w:b/>
          <w:i/>
          <w:color w:val="FF0000"/>
          <w:sz w:val="24"/>
          <w:szCs w:val="24"/>
          <w:lang w:val="en-US"/>
        </w:rPr>
        <w:t>5</w:t>
      </w:r>
      <w:r w:rsidRPr="00CF2DD3">
        <w:rPr>
          <w:rFonts w:ascii="Times New Roman" w:eastAsia="Calibri" w:hAnsi="Times New Roman"/>
          <w:b/>
          <w:i/>
          <w:color w:val="FF0000"/>
          <w:sz w:val="24"/>
          <w:szCs w:val="24"/>
          <w:lang w:val="en-US"/>
        </w:rPr>
        <w:t>.1</w:t>
      </w:r>
      <w:r w:rsidR="001E655D">
        <w:rPr>
          <w:rFonts w:ascii="Times New Roman" w:eastAsia="Calibri" w:hAnsi="Times New Roman"/>
          <w:b/>
          <w:i/>
          <w:color w:val="FF0000"/>
          <w:sz w:val="24"/>
          <w:szCs w:val="24"/>
          <w:lang w:val="en-US"/>
        </w:rPr>
        <w:t>0</w:t>
      </w:r>
      <w:r w:rsidRPr="00CF2DD3">
        <w:rPr>
          <w:rFonts w:ascii="Times New Roman" w:eastAsia="Calibri" w:hAnsi="Times New Roman"/>
          <w:b/>
          <w:i/>
          <w:color w:val="FF0000"/>
          <w:sz w:val="24"/>
          <w:szCs w:val="24"/>
          <w:lang w:val="en-US"/>
        </w:rPr>
        <w:t>.202</w:t>
      </w:r>
      <w:r w:rsidR="001E655D">
        <w:rPr>
          <w:rFonts w:ascii="Times New Roman" w:eastAsia="Calibri" w:hAnsi="Times New Roman"/>
          <w:b/>
          <w:i/>
          <w:color w:val="FF0000"/>
          <w:sz w:val="24"/>
          <w:szCs w:val="24"/>
          <w:lang w:val="en-US"/>
        </w:rPr>
        <w:t>3</w:t>
      </w:r>
    </w:p>
    <w:p w14:paraId="4FABD402" w14:textId="77777777" w:rsidR="00F503BF" w:rsidRPr="00752846" w:rsidRDefault="00F503BF" w:rsidP="00F503BF">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F503BF" w:rsidRPr="00752846" w14:paraId="446AF445" w14:textId="77777777" w:rsidTr="0047567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DF12A32" w14:textId="77777777" w:rsidR="00F503BF" w:rsidRPr="00752846" w:rsidRDefault="00F503BF" w:rsidP="0047567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14:paraId="77EC6EFE" w14:textId="77777777" w:rsidR="00F503BF" w:rsidRPr="00752846" w:rsidRDefault="00F503BF" w:rsidP="0047567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14:paraId="5629C76B" w14:textId="77777777" w:rsidR="00F503BF" w:rsidRPr="00752846" w:rsidRDefault="00F503BF" w:rsidP="00F503BF">
      <w:pPr>
        <w:jc w:val="both"/>
        <w:rPr>
          <w:rFonts w:ascii="Times New Roman" w:eastAsia="Calibri" w:hAnsi="Times New Roman"/>
          <w:sz w:val="2"/>
          <w:szCs w:val="24"/>
          <w:lang w:val="en-US"/>
        </w:rPr>
      </w:pPr>
    </w:p>
    <w:p w14:paraId="1BD4313C" w14:textId="2D25910D" w:rsidR="00F503BF" w:rsidRPr="00752846" w:rsidRDefault="00F503BF" w:rsidP="00F503BF">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Në datën</w:t>
      </w:r>
      <w:r>
        <w:rPr>
          <w:rFonts w:ascii="Times New Roman" w:eastAsia="Calibri" w:hAnsi="Times New Roman"/>
          <w:sz w:val="24"/>
          <w:szCs w:val="24"/>
          <w:lang w:val="en-US"/>
        </w:rPr>
        <w:t xml:space="preserve"> </w:t>
      </w:r>
      <w:r w:rsidR="001E655D">
        <w:rPr>
          <w:rFonts w:ascii="Times New Roman" w:eastAsia="Calibri" w:hAnsi="Times New Roman"/>
          <w:color w:val="FF0000"/>
          <w:sz w:val="24"/>
          <w:szCs w:val="24"/>
          <w:lang w:val="en-US"/>
        </w:rPr>
        <w:t>26</w:t>
      </w:r>
      <w:r w:rsidRPr="00F94E2A">
        <w:rPr>
          <w:rFonts w:ascii="Times New Roman" w:eastAsia="Calibri" w:hAnsi="Times New Roman"/>
          <w:i/>
          <w:color w:val="FF0000"/>
          <w:sz w:val="24"/>
          <w:szCs w:val="24"/>
          <w:lang w:val="en-US"/>
        </w:rPr>
        <w:t>.1</w:t>
      </w:r>
      <w:r w:rsidR="001E655D">
        <w:rPr>
          <w:rFonts w:ascii="Times New Roman" w:eastAsia="Calibri" w:hAnsi="Times New Roman"/>
          <w:i/>
          <w:color w:val="FF0000"/>
          <w:sz w:val="24"/>
          <w:szCs w:val="24"/>
          <w:lang w:val="en-US"/>
        </w:rPr>
        <w:t>0</w:t>
      </w:r>
      <w:r w:rsidRPr="00F94E2A">
        <w:rPr>
          <w:rFonts w:ascii="Times New Roman" w:eastAsia="Calibri" w:hAnsi="Times New Roman"/>
          <w:i/>
          <w:color w:val="FF0000"/>
          <w:sz w:val="24"/>
          <w:szCs w:val="24"/>
          <w:lang w:val="en-US"/>
        </w:rPr>
        <w:t>.202</w:t>
      </w:r>
      <w:r w:rsidR="001E655D">
        <w:rPr>
          <w:rFonts w:ascii="Times New Roman" w:eastAsia="Calibri" w:hAnsi="Times New Roman"/>
          <w:i/>
          <w:color w:val="FF0000"/>
          <w:sz w:val="24"/>
          <w:szCs w:val="24"/>
          <w:lang w:val="en-US"/>
        </w:rPr>
        <w:t>3</w:t>
      </w:r>
      <w:r w:rsidRPr="00F94E2A">
        <w:rPr>
          <w:rFonts w:ascii="Times New Roman" w:eastAsia="Calibri" w:hAnsi="Times New Roman"/>
          <w:i/>
          <w:sz w:val="24"/>
          <w:szCs w:val="24"/>
          <w:lang w:val="en-US"/>
        </w:rPr>
        <w:t>,</w:t>
      </w:r>
      <w:r w:rsidRPr="00475FAB">
        <w:rPr>
          <w:rFonts w:ascii="Times New Roman" w:eastAsia="Calibri" w:hAnsi="Times New Roman"/>
          <w:i/>
          <w:sz w:val="24"/>
          <w:szCs w:val="24"/>
          <w:lang w:val="en-US"/>
        </w:rPr>
        <w:t xml:space="preserve"> </w:t>
      </w:r>
      <w:r w:rsidRPr="00752846">
        <w:rPr>
          <w:rFonts w:ascii="Times New Roman" w:eastAsia="Calibri" w:hAnsi="Times New Roman"/>
          <w:sz w:val="24"/>
          <w:szCs w:val="24"/>
          <w:lang w:val="en-US"/>
        </w:rPr>
        <w:t xml:space="preserve">njësia e menaxhimit të burimeve njerëzore të </w:t>
      </w:r>
      <w:r w:rsidRPr="00752846">
        <w:rPr>
          <w:rFonts w:ascii="Times New Roman" w:eastAsia="Calibri" w:hAnsi="Times New Roman"/>
          <w:color w:val="000000" w:themeColor="text1"/>
          <w:sz w:val="24"/>
          <w:szCs w:val="24"/>
          <w:lang w:val="en-US"/>
        </w:rPr>
        <w:t>Bashkisë Poliçan</w:t>
      </w:r>
      <w:r w:rsidRPr="00752846">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14:paraId="36718AB6" w14:textId="77777777" w:rsidR="00F503BF" w:rsidRPr="00752846" w:rsidRDefault="00F503BF" w:rsidP="00F503BF">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14:paraId="3CE33FA2" w14:textId="77777777" w:rsidR="00F503BF" w:rsidRPr="00752846" w:rsidRDefault="00F503BF" w:rsidP="00F503BF">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F503BF" w:rsidRPr="00752846" w14:paraId="04D63741" w14:textId="77777777" w:rsidTr="0047567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50D09AF" w14:textId="77777777" w:rsidR="00F503BF" w:rsidRPr="00752846" w:rsidRDefault="00F503BF" w:rsidP="0047567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1.4</w:t>
            </w:r>
          </w:p>
        </w:tc>
        <w:tc>
          <w:tcPr>
            <w:tcW w:w="9038" w:type="dxa"/>
            <w:tcBorders>
              <w:top w:val="nil"/>
              <w:left w:val="single" w:sz="8" w:space="0" w:color="000000"/>
              <w:bottom w:val="single" w:sz="8" w:space="0" w:color="000000"/>
              <w:right w:val="nil"/>
            </w:tcBorders>
            <w:vAlign w:val="center"/>
            <w:hideMark/>
          </w:tcPr>
          <w:p w14:paraId="103964A1" w14:textId="77777777" w:rsidR="00F503BF" w:rsidRPr="00752846" w:rsidRDefault="00F503BF" w:rsidP="0047567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INTERVISTA.</w:t>
            </w:r>
          </w:p>
        </w:tc>
      </w:tr>
    </w:tbl>
    <w:p w14:paraId="29126606" w14:textId="77777777" w:rsidR="00F503BF" w:rsidRPr="00752846" w:rsidRDefault="00F503BF" w:rsidP="00F503BF">
      <w:pPr>
        <w:ind w:right="-81"/>
        <w:jc w:val="both"/>
        <w:rPr>
          <w:rFonts w:ascii="Times New Roman" w:eastAsia="Calibri" w:hAnsi="Times New Roman"/>
          <w:sz w:val="24"/>
          <w:szCs w:val="24"/>
          <w:lang w:val="en-US"/>
        </w:rPr>
      </w:pPr>
    </w:p>
    <w:p w14:paraId="41E0AA81" w14:textId="77777777" w:rsidR="00F503BF" w:rsidRPr="00A730A7" w:rsidRDefault="00F503BF" w:rsidP="00F503BF">
      <w:pPr>
        <w:ind w:right="-81"/>
        <w:jc w:val="both"/>
        <w:rPr>
          <w:rFonts w:ascii="Times New Roman" w:hAnsi="Times New Roman"/>
          <w:sz w:val="24"/>
          <w:szCs w:val="24"/>
        </w:rPr>
      </w:pPr>
      <w:r w:rsidRPr="00A730A7">
        <w:rPr>
          <w:rFonts w:ascii="Times New Roman" w:hAnsi="Times New Roman"/>
          <w:sz w:val="24"/>
          <w:szCs w:val="24"/>
        </w:rPr>
        <w:t>Kandidatët do të vlerësohen në lidhje me:</w:t>
      </w:r>
    </w:p>
    <w:p w14:paraId="62F9E4C9" w14:textId="77777777" w:rsidR="00F503BF" w:rsidRPr="00CD0484" w:rsidRDefault="00F503BF" w:rsidP="00F503BF">
      <w:pPr>
        <w:numPr>
          <w:ilvl w:val="0"/>
          <w:numId w:val="13"/>
        </w:numPr>
        <w:spacing w:after="0" w:line="360" w:lineRule="auto"/>
        <w:contextualSpacing/>
        <w:jc w:val="both"/>
        <w:textAlignment w:val="baseline"/>
        <w:rPr>
          <w:rFonts w:ascii="Times New Roman" w:hAnsi="Times New Roman"/>
          <w:sz w:val="24"/>
          <w:szCs w:val="24"/>
          <w:lang w:eastAsia="sq-AL"/>
        </w:rPr>
      </w:pPr>
      <w:r w:rsidRPr="00CD0484">
        <w:rPr>
          <w:rFonts w:ascii="Times New Roman" w:hAnsi="Times New Roman"/>
          <w:sz w:val="24"/>
          <w:szCs w:val="24"/>
          <w:bdr w:val="none" w:sz="0" w:space="0" w:color="auto" w:frame="1"/>
          <w:lang w:eastAsia="sq-AL"/>
        </w:rPr>
        <w:t>Ligjin nr. 139/2015 “Për vetëqeverisjes vendore”</w:t>
      </w:r>
    </w:p>
    <w:p w14:paraId="27CAEFA1" w14:textId="77777777" w:rsidR="00F503BF" w:rsidRPr="00CD0484" w:rsidRDefault="00F503BF" w:rsidP="00F503BF">
      <w:pPr>
        <w:numPr>
          <w:ilvl w:val="0"/>
          <w:numId w:val="13"/>
        </w:numPr>
        <w:spacing w:after="0" w:line="360" w:lineRule="auto"/>
        <w:contextualSpacing/>
        <w:jc w:val="both"/>
        <w:textAlignment w:val="baseline"/>
        <w:rPr>
          <w:rFonts w:ascii="Times New Roman" w:hAnsi="Times New Roman"/>
          <w:sz w:val="24"/>
          <w:szCs w:val="24"/>
          <w:lang w:eastAsia="sq-AL"/>
        </w:rPr>
      </w:pPr>
      <w:r w:rsidRPr="00CD0484">
        <w:rPr>
          <w:rFonts w:ascii="Times New Roman" w:hAnsi="Times New Roman"/>
          <w:sz w:val="24"/>
          <w:szCs w:val="24"/>
          <w:bdr w:val="none" w:sz="0" w:space="0" w:color="auto" w:frame="1"/>
          <w:lang w:eastAsia="sq-AL"/>
        </w:rPr>
        <w:t>Ligjin nr.152/2013 “Për nëpunësin civil”</w:t>
      </w:r>
    </w:p>
    <w:p w14:paraId="2F57A996" w14:textId="77777777" w:rsidR="00F503BF" w:rsidRPr="00CD0484" w:rsidRDefault="00F503BF" w:rsidP="00F503BF">
      <w:pPr>
        <w:numPr>
          <w:ilvl w:val="0"/>
          <w:numId w:val="13"/>
        </w:numPr>
        <w:spacing w:after="0" w:line="360" w:lineRule="auto"/>
        <w:contextualSpacing/>
        <w:jc w:val="both"/>
        <w:textAlignment w:val="baseline"/>
        <w:rPr>
          <w:rFonts w:ascii="Times New Roman" w:hAnsi="Times New Roman"/>
          <w:sz w:val="24"/>
          <w:szCs w:val="24"/>
          <w:lang w:eastAsia="sq-AL"/>
        </w:rPr>
      </w:pPr>
      <w:r w:rsidRPr="00CD0484">
        <w:rPr>
          <w:rFonts w:ascii="Times New Roman" w:hAnsi="Times New Roman"/>
          <w:sz w:val="24"/>
          <w:szCs w:val="24"/>
          <w:bdr w:val="none" w:sz="0" w:space="0" w:color="auto" w:frame="1"/>
          <w:lang w:eastAsia="sq-AL"/>
        </w:rPr>
        <w:t>Ligjin nr. 9131 dt. 08.09.2003 “Për rregullat e Etikës në Administratën Publike”</w:t>
      </w:r>
    </w:p>
    <w:p w14:paraId="5111BEE0" w14:textId="77777777" w:rsidR="00F503BF" w:rsidRPr="00CD0484" w:rsidRDefault="00F503BF" w:rsidP="00F503BF">
      <w:pPr>
        <w:pStyle w:val="ListParagraph"/>
        <w:numPr>
          <w:ilvl w:val="0"/>
          <w:numId w:val="13"/>
        </w:numPr>
        <w:spacing w:after="0" w:line="360" w:lineRule="auto"/>
        <w:jc w:val="both"/>
        <w:textAlignment w:val="baseline"/>
        <w:rPr>
          <w:rFonts w:ascii="Times New Roman" w:hAnsi="Times New Roman"/>
          <w:sz w:val="24"/>
          <w:szCs w:val="24"/>
          <w:bdr w:val="none" w:sz="0" w:space="0" w:color="auto" w:frame="1"/>
          <w:lang w:eastAsia="sq-AL"/>
        </w:rPr>
      </w:pPr>
      <w:r w:rsidRPr="00CD0484">
        <w:rPr>
          <w:rFonts w:ascii="Times New Roman" w:hAnsi="Times New Roman"/>
          <w:sz w:val="24"/>
          <w:szCs w:val="24"/>
        </w:rPr>
        <w:t>L</w:t>
      </w:r>
      <w:r>
        <w:rPr>
          <w:rFonts w:ascii="Times New Roman" w:hAnsi="Times New Roman"/>
          <w:sz w:val="24"/>
          <w:szCs w:val="24"/>
        </w:rPr>
        <w:t>igj</w:t>
      </w:r>
      <w:r w:rsidRPr="00CD0484">
        <w:rPr>
          <w:rFonts w:ascii="Times New Roman" w:hAnsi="Times New Roman"/>
          <w:sz w:val="24"/>
          <w:szCs w:val="24"/>
        </w:rPr>
        <w:t xml:space="preserve"> </w:t>
      </w:r>
      <w:r>
        <w:rPr>
          <w:rFonts w:ascii="Times New Roman" w:hAnsi="Times New Roman"/>
          <w:sz w:val="24"/>
          <w:szCs w:val="24"/>
        </w:rPr>
        <w:t>n</w:t>
      </w:r>
      <w:r w:rsidRPr="00CD0484">
        <w:rPr>
          <w:rFonts w:ascii="Times New Roman" w:hAnsi="Times New Roman"/>
          <w:sz w:val="24"/>
          <w:szCs w:val="24"/>
        </w:rPr>
        <w:t xml:space="preserve">r. 44/20151 </w:t>
      </w:r>
      <w:r>
        <w:rPr>
          <w:rFonts w:ascii="Times New Roman" w:hAnsi="Times New Roman"/>
          <w:sz w:val="24"/>
          <w:szCs w:val="24"/>
        </w:rPr>
        <w:t>K</w:t>
      </w:r>
      <w:r w:rsidRPr="00CD0484">
        <w:rPr>
          <w:rFonts w:ascii="Times New Roman" w:hAnsi="Times New Roman"/>
          <w:sz w:val="24"/>
          <w:szCs w:val="24"/>
        </w:rPr>
        <w:t>odi i</w:t>
      </w:r>
      <w:r>
        <w:rPr>
          <w:rFonts w:ascii="Times New Roman" w:hAnsi="Times New Roman"/>
          <w:sz w:val="24"/>
          <w:szCs w:val="24"/>
        </w:rPr>
        <w:t xml:space="preserve"> </w:t>
      </w:r>
      <w:r w:rsidRPr="00CD0484">
        <w:rPr>
          <w:rFonts w:ascii="Times New Roman" w:hAnsi="Times New Roman"/>
          <w:sz w:val="24"/>
          <w:szCs w:val="24"/>
        </w:rPr>
        <w:t>procedurave administrative i</w:t>
      </w:r>
      <w:r>
        <w:rPr>
          <w:rFonts w:ascii="Times New Roman" w:hAnsi="Times New Roman"/>
          <w:sz w:val="24"/>
          <w:szCs w:val="24"/>
        </w:rPr>
        <w:t xml:space="preserve"> R</w:t>
      </w:r>
      <w:r w:rsidRPr="00CD0484">
        <w:rPr>
          <w:rFonts w:ascii="Times New Roman" w:hAnsi="Times New Roman"/>
          <w:sz w:val="24"/>
          <w:szCs w:val="24"/>
        </w:rPr>
        <w:t>epublikës</w:t>
      </w:r>
      <w:r>
        <w:rPr>
          <w:rFonts w:ascii="Times New Roman" w:hAnsi="Times New Roman"/>
          <w:sz w:val="24"/>
          <w:szCs w:val="24"/>
        </w:rPr>
        <w:t xml:space="preserve"> </w:t>
      </w:r>
      <w:r w:rsidRPr="00CD0484">
        <w:rPr>
          <w:rFonts w:ascii="Times New Roman" w:hAnsi="Times New Roman"/>
          <w:sz w:val="24"/>
          <w:szCs w:val="24"/>
        </w:rPr>
        <w:t>së</w:t>
      </w:r>
      <w:r>
        <w:rPr>
          <w:rFonts w:ascii="Times New Roman" w:hAnsi="Times New Roman"/>
          <w:sz w:val="24"/>
          <w:szCs w:val="24"/>
        </w:rPr>
        <w:t xml:space="preserve"> S</w:t>
      </w:r>
      <w:r w:rsidRPr="00CD0484">
        <w:rPr>
          <w:rFonts w:ascii="Times New Roman" w:hAnsi="Times New Roman"/>
          <w:sz w:val="24"/>
          <w:szCs w:val="24"/>
        </w:rPr>
        <w:t>hqipërisë</w:t>
      </w:r>
    </w:p>
    <w:p w14:paraId="30D479FB" w14:textId="77777777" w:rsidR="00F503BF" w:rsidRPr="00CD0484" w:rsidRDefault="00F503BF" w:rsidP="00F503BF">
      <w:pPr>
        <w:pStyle w:val="ListParagraph"/>
        <w:numPr>
          <w:ilvl w:val="0"/>
          <w:numId w:val="13"/>
        </w:numPr>
        <w:spacing w:after="0" w:line="360" w:lineRule="auto"/>
        <w:jc w:val="both"/>
        <w:textAlignment w:val="baseline"/>
        <w:rPr>
          <w:rFonts w:ascii="Times New Roman" w:hAnsi="Times New Roman"/>
          <w:sz w:val="24"/>
          <w:szCs w:val="24"/>
          <w:bdr w:val="none" w:sz="0" w:space="0" w:color="auto" w:frame="1"/>
          <w:lang w:eastAsia="sq-AL"/>
        </w:rPr>
      </w:pPr>
      <w:r w:rsidRPr="00CD0484">
        <w:rPr>
          <w:rFonts w:ascii="Times New Roman" w:hAnsi="Times New Roman"/>
          <w:sz w:val="24"/>
          <w:szCs w:val="24"/>
        </w:rPr>
        <w:t>Njohurit</w:t>
      </w:r>
      <w:r>
        <w:rPr>
          <w:rFonts w:ascii="Times New Roman" w:hAnsi="Times New Roman"/>
          <w:sz w:val="24"/>
          <w:szCs w:val="24"/>
        </w:rPr>
        <w:t xml:space="preserve">ë </w:t>
      </w:r>
      <w:r w:rsidRPr="00CD0484">
        <w:rPr>
          <w:rFonts w:ascii="Times New Roman" w:hAnsi="Times New Roman"/>
          <w:sz w:val="24"/>
          <w:szCs w:val="24"/>
        </w:rPr>
        <w:t>mbi</w:t>
      </w:r>
      <w:r>
        <w:rPr>
          <w:rFonts w:ascii="Times New Roman" w:hAnsi="Times New Roman"/>
          <w:sz w:val="24"/>
          <w:szCs w:val="24"/>
        </w:rPr>
        <w:t xml:space="preserve"> </w:t>
      </w:r>
      <w:r w:rsidRPr="00CD0484">
        <w:rPr>
          <w:rFonts w:ascii="Times New Roman" w:hAnsi="Times New Roman"/>
          <w:sz w:val="24"/>
          <w:szCs w:val="24"/>
        </w:rPr>
        <w:t>Kodin e Pun</w:t>
      </w:r>
      <w:r>
        <w:rPr>
          <w:rFonts w:ascii="Times New Roman" w:hAnsi="Times New Roman"/>
          <w:sz w:val="24"/>
          <w:szCs w:val="24"/>
        </w:rPr>
        <w:t>ë</w:t>
      </w:r>
      <w:r w:rsidRPr="00CD0484">
        <w:rPr>
          <w:rFonts w:ascii="Times New Roman" w:hAnsi="Times New Roman"/>
          <w:sz w:val="24"/>
          <w:szCs w:val="24"/>
        </w:rPr>
        <w:t>s</w:t>
      </w:r>
    </w:p>
    <w:p w14:paraId="62586D85" w14:textId="77777777" w:rsidR="00F503BF" w:rsidRPr="00CD0484" w:rsidRDefault="00F503BF" w:rsidP="00F503BF">
      <w:pPr>
        <w:pStyle w:val="ListParagraph"/>
        <w:numPr>
          <w:ilvl w:val="0"/>
          <w:numId w:val="13"/>
        </w:numPr>
        <w:spacing w:after="0" w:line="360" w:lineRule="auto"/>
        <w:jc w:val="both"/>
        <w:textAlignment w:val="baseline"/>
        <w:rPr>
          <w:rFonts w:ascii="Times New Roman" w:hAnsi="Times New Roman"/>
          <w:sz w:val="24"/>
          <w:szCs w:val="24"/>
          <w:bdr w:val="none" w:sz="0" w:space="0" w:color="auto" w:frame="1"/>
          <w:lang w:eastAsia="sq-AL"/>
        </w:rPr>
      </w:pPr>
      <w:r w:rsidRPr="00CD0484">
        <w:rPr>
          <w:rFonts w:ascii="Times New Roman" w:hAnsi="Times New Roman"/>
          <w:sz w:val="24"/>
          <w:szCs w:val="24"/>
        </w:rPr>
        <w:t xml:space="preserve">Kodi Penal dhe </w:t>
      </w:r>
      <w:r>
        <w:rPr>
          <w:rFonts w:ascii="Times New Roman" w:hAnsi="Times New Roman"/>
          <w:sz w:val="24"/>
          <w:szCs w:val="24"/>
        </w:rPr>
        <w:t>i</w:t>
      </w:r>
      <w:r w:rsidRPr="00CD0484">
        <w:rPr>
          <w:rFonts w:ascii="Times New Roman" w:hAnsi="Times New Roman"/>
          <w:sz w:val="24"/>
          <w:szCs w:val="24"/>
        </w:rPr>
        <w:t xml:space="preserve"> procedur</w:t>
      </w:r>
      <w:r>
        <w:rPr>
          <w:rFonts w:ascii="Times New Roman" w:hAnsi="Times New Roman"/>
          <w:sz w:val="24"/>
          <w:szCs w:val="24"/>
        </w:rPr>
        <w:t>ë</w:t>
      </w:r>
      <w:r w:rsidRPr="00CD0484">
        <w:rPr>
          <w:rFonts w:ascii="Times New Roman" w:hAnsi="Times New Roman"/>
          <w:sz w:val="24"/>
          <w:szCs w:val="24"/>
        </w:rPr>
        <w:t>s</w:t>
      </w:r>
      <w:r>
        <w:rPr>
          <w:rFonts w:ascii="Times New Roman" w:hAnsi="Times New Roman"/>
          <w:sz w:val="24"/>
          <w:szCs w:val="24"/>
        </w:rPr>
        <w:t xml:space="preserve"> </w:t>
      </w:r>
      <w:r w:rsidRPr="00CD0484">
        <w:rPr>
          <w:rFonts w:ascii="Times New Roman" w:hAnsi="Times New Roman"/>
          <w:sz w:val="24"/>
          <w:szCs w:val="24"/>
        </w:rPr>
        <w:t>Penale</w:t>
      </w:r>
    </w:p>
    <w:p w14:paraId="756E7143" w14:textId="77777777" w:rsidR="00F503BF" w:rsidRPr="00752846" w:rsidRDefault="00F503BF" w:rsidP="00F503BF">
      <w:pPr>
        <w:ind w:left="720"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F503BF" w:rsidRPr="00752846" w14:paraId="164E9CDA" w14:textId="77777777" w:rsidTr="00475676">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8FC1166" w14:textId="77777777" w:rsidR="00F503BF" w:rsidRPr="00752846" w:rsidRDefault="00F503BF" w:rsidP="0047567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1.5</w:t>
            </w:r>
          </w:p>
        </w:tc>
        <w:tc>
          <w:tcPr>
            <w:tcW w:w="8728" w:type="dxa"/>
            <w:tcBorders>
              <w:top w:val="nil"/>
              <w:left w:val="single" w:sz="8" w:space="0" w:color="000000"/>
              <w:bottom w:val="single" w:sz="8" w:space="0" w:color="000000"/>
              <w:right w:val="nil"/>
            </w:tcBorders>
            <w:vAlign w:val="center"/>
            <w:hideMark/>
          </w:tcPr>
          <w:p w14:paraId="69344BD8" w14:textId="77777777" w:rsidR="00F503BF" w:rsidRPr="00752846" w:rsidRDefault="00F503BF" w:rsidP="0047567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MËNYRA E VLERËSIMIT TË KANDIDATËVE</w:t>
            </w:r>
          </w:p>
        </w:tc>
      </w:tr>
    </w:tbl>
    <w:p w14:paraId="60E40294" w14:textId="77777777" w:rsidR="00F503BF" w:rsidRDefault="00F503BF" w:rsidP="00F503BF">
      <w:pPr>
        <w:jc w:val="both"/>
        <w:rPr>
          <w:rFonts w:ascii="Times New Roman" w:eastAsia="MS Mincho" w:hAnsi="Times New Roman"/>
          <w:b/>
          <w:sz w:val="24"/>
          <w:szCs w:val="24"/>
          <w:lang w:val="de-DE"/>
        </w:rPr>
      </w:pPr>
    </w:p>
    <w:p w14:paraId="2643C820" w14:textId="77777777" w:rsidR="00F503BF" w:rsidRPr="00DD0D2D" w:rsidRDefault="00F503BF" w:rsidP="00F503BF">
      <w:pPr>
        <w:jc w:val="both"/>
        <w:rPr>
          <w:rFonts w:ascii="Times New Roman" w:eastAsia="MS Mincho" w:hAnsi="Times New Roman"/>
          <w:sz w:val="24"/>
          <w:szCs w:val="24"/>
          <w:lang w:val="de-DE"/>
        </w:rPr>
      </w:pPr>
      <w:r w:rsidRPr="00DD0D2D">
        <w:rPr>
          <w:rFonts w:ascii="Times New Roman" w:eastAsia="MS Mincho" w:hAnsi="Times New Roman"/>
          <w:b/>
          <w:sz w:val="24"/>
          <w:szCs w:val="24"/>
          <w:lang w:val="de-DE"/>
        </w:rPr>
        <w:t>Kandidatët do të vlerësohen në lidhje me Dokumentacionin e dorëzuar:</w:t>
      </w:r>
    </w:p>
    <w:p w14:paraId="11613DBB" w14:textId="77777777" w:rsidR="00F503BF" w:rsidRPr="00DD0D2D" w:rsidRDefault="00F503BF" w:rsidP="00F503BF">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20 pikë.</w:t>
      </w:r>
    </w:p>
    <w:p w14:paraId="5A89FB0F" w14:textId="77777777" w:rsidR="00F503BF" w:rsidRPr="00DD0D2D" w:rsidRDefault="00F503BF" w:rsidP="00F503BF">
      <w:pPr>
        <w:jc w:val="both"/>
        <w:rPr>
          <w:rFonts w:ascii="Times New Roman" w:eastAsia="MS Mincho" w:hAnsi="Times New Roman"/>
          <w:sz w:val="24"/>
          <w:szCs w:val="24"/>
          <w:lang w:val="de-DE"/>
        </w:rPr>
      </w:pPr>
      <w:r w:rsidRPr="00DD0D2D">
        <w:rPr>
          <w:rFonts w:ascii="Times New Roman" w:eastAsia="MS Mincho" w:hAnsi="Times New Roman"/>
          <w:b/>
          <w:sz w:val="24"/>
          <w:szCs w:val="24"/>
          <w:lang w:val="de-DE"/>
        </w:rPr>
        <w:t>Kandidatët do të vlerësohen në lidhje me testimin me shkrim:</w:t>
      </w:r>
    </w:p>
    <w:p w14:paraId="7A715D44" w14:textId="77777777" w:rsidR="00F503BF" w:rsidRPr="00DD0D2D" w:rsidRDefault="00F503BF" w:rsidP="00F503BF">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Kandidatët do të vlerësohen për ne testin me shkrimi, mbi ligjet e siperpemendura  Totali i pikëve për këtë vlerësim është 40 pikë.</w:t>
      </w:r>
    </w:p>
    <w:p w14:paraId="6A13EC57" w14:textId="77777777" w:rsidR="00F503BF" w:rsidRPr="00DD0D2D" w:rsidRDefault="00F503BF" w:rsidP="00F503BF">
      <w:pPr>
        <w:jc w:val="both"/>
        <w:rPr>
          <w:rFonts w:ascii="Times New Roman" w:eastAsia="MS Mincho" w:hAnsi="Times New Roman"/>
          <w:b/>
          <w:sz w:val="24"/>
          <w:szCs w:val="24"/>
          <w:lang w:val="de-DE"/>
        </w:rPr>
      </w:pPr>
      <w:r w:rsidRPr="00DD0D2D">
        <w:rPr>
          <w:rFonts w:ascii="Times New Roman" w:eastAsia="MS Mincho" w:hAnsi="Times New Roman"/>
          <w:b/>
          <w:sz w:val="24"/>
          <w:szCs w:val="24"/>
          <w:lang w:val="de-DE"/>
        </w:rPr>
        <w:lastRenderedPageBreak/>
        <w:t>Kandidatët gjatë intervistës së strukturuar me gojë do të vlerësohen në lidhje me:</w:t>
      </w:r>
    </w:p>
    <w:p w14:paraId="195EC283" w14:textId="77777777" w:rsidR="00F503BF" w:rsidRPr="00DD0D2D" w:rsidRDefault="00F503BF" w:rsidP="00F503BF">
      <w:pPr>
        <w:numPr>
          <w:ilvl w:val="0"/>
          <w:numId w:val="11"/>
        </w:numPr>
        <w:contextualSpacing/>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Njohuritë, aftësitë, kompetencën në lidhje me përshkrimin e pozicionit të punës;</w:t>
      </w:r>
    </w:p>
    <w:p w14:paraId="6358ED8F" w14:textId="77777777" w:rsidR="00F503BF" w:rsidRPr="00DD0D2D" w:rsidRDefault="00F503BF" w:rsidP="00F503BF">
      <w:pPr>
        <w:numPr>
          <w:ilvl w:val="0"/>
          <w:numId w:val="11"/>
        </w:numPr>
        <w:contextualSpacing/>
        <w:jc w:val="both"/>
        <w:rPr>
          <w:rFonts w:ascii="Times New Roman" w:eastAsia="MS Mincho" w:hAnsi="Times New Roman"/>
          <w:sz w:val="24"/>
          <w:szCs w:val="24"/>
        </w:rPr>
      </w:pPr>
      <w:r w:rsidRPr="00DD0D2D">
        <w:rPr>
          <w:rFonts w:ascii="Times New Roman" w:eastAsia="MS Mincho" w:hAnsi="Times New Roman"/>
          <w:sz w:val="24"/>
          <w:szCs w:val="24"/>
        </w:rPr>
        <w:t>Eksperiencën e tyretëmëparshme;</w:t>
      </w:r>
    </w:p>
    <w:p w14:paraId="659E7C36" w14:textId="77777777" w:rsidR="00F503BF" w:rsidRPr="00DD0D2D" w:rsidRDefault="00F503BF" w:rsidP="00F503BF">
      <w:pPr>
        <w:numPr>
          <w:ilvl w:val="0"/>
          <w:numId w:val="11"/>
        </w:numPr>
        <w:contextualSpacing/>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Motivimin, aspiratat dhe pritshmëritë e tyre për karrierën.</w:t>
      </w:r>
    </w:p>
    <w:p w14:paraId="0C1007BA" w14:textId="77777777" w:rsidR="00F503BF" w:rsidRPr="00DD0D2D" w:rsidRDefault="00F503BF" w:rsidP="00F503BF">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 xml:space="preserve">Totali i pikëve për këtë vlerësim është </w:t>
      </w:r>
      <w:r>
        <w:rPr>
          <w:rFonts w:ascii="Times New Roman" w:eastAsia="MS Mincho" w:hAnsi="Times New Roman"/>
          <w:sz w:val="24"/>
          <w:szCs w:val="24"/>
          <w:lang w:val="de-DE"/>
        </w:rPr>
        <w:t>60</w:t>
      </w:r>
      <w:r w:rsidRPr="00DD0D2D">
        <w:rPr>
          <w:rFonts w:ascii="Times New Roman" w:eastAsia="MS Mincho" w:hAnsi="Times New Roman"/>
          <w:sz w:val="24"/>
          <w:szCs w:val="24"/>
          <w:lang w:val="de-DE"/>
        </w:rPr>
        <w:t xml:space="preserve"> pikë.</w:t>
      </w:r>
    </w:p>
    <w:p w14:paraId="5E051175" w14:textId="77777777" w:rsidR="00F503BF" w:rsidRPr="00752846" w:rsidRDefault="00F503BF" w:rsidP="00F503BF">
      <w:pPr>
        <w:ind w:firstLine="720"/>
        <w:jc w:val="both"/>
        <w:rPr>
          <w:rFonts w:ascii="Times New Roman" w:eastAsia="Calibri" w:hAnsi="Times New Roman"/>
          <w:sz w:val="2"/>
          <w:szCs w:val="24"/>
          <w:lang w:val="en-US"/>
        </w:rPr>
      </w:pPr>
    </w:p>
    <w:p w14:paraId="037B99C3" w14:textId="77777777" w:rsidR="00F503BF" w:rsidRPr="00752846" w:rsidRDefault="00F503BF" w:rsidP="00F503BF">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F503BF" w:rsidRPr="00752846" w14:paraId="7F8B5480" w14:textId="77777777" w:rsidTr="0047567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7C682AA" w14:textId="77777777" w:rsidR="00F503BF" w:rsidRPr="00752846" w:rsidRDefault="00F503BF" w:rsidP="0047567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14:paraId="558F8FC5" w14:textId="77777777" w:rsidR="00F503BF" w:rsidRPr="00752846" w:rsidRDefault="00F503BF" w:rsidP="0047567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DATA </w:t>
            </w:r>
            <w:smartTag w:uri="urn:schemas-microsoft-com:office:smarttags" w:element="place">
              <w:r w:rsidRPr="00752846">
                <w:rPr>
                  <w:rFonts w:ascii="Times New Roman" w:eastAsia="Calibri" w:hAnsi="Times New Roman"/>
                  <w:b/>
                  <w:sz w:val="24"/>
                  <w:szCs w:val="24"/>
                  <w:lang w:val="en-US"/>
                </w:rPr>
                <w:t>E DALJES</w:t>
              </w:r>
            </w:smartTag>
            <w:r w:rsidRPr="00752846">
              <w:rPr>
                <w:rFonts w:ascii="Times New Roman" w:eastAsia="Calibri" w:hAnsi="Times New Roman"/>
                <w:b/>
                <w:sz w:val="24"/>
                <w:szCs w:val="24"/>
                <w:lang w:val="en-US"/>
              </w:rPr>
              <w:t xml:space="preserve"> SË REZULTATEVE TË KONKURIMIT DHE MËNYRA E KOMUNIKIMIT</w:t>
            </w:r>
          </w:p>
        </w:tc>
      </w:tr>
    </w:tbl>
    <w:p w14:paraId="1F35ADD6" w14:textId="77777777" w:rsidR="00F503BF" w:rsidRPr="00752846" w:rsidRDefault="00F503BF" w:rsidP="00F503BF">
      <w:pPr>
        <w:jc w:val="both"/>
        <w:rPr>
          <w:rFonts w:ascii="Times New Roman" w:eastAsia="Calibri" w:hAnsi="Times New Roman"/>
          <w:sz w:val="8"/>
          <w:szCs w:val="24"/>
          <w:lang w:val="en-US"/>
        </w:rPr>
      </w:pPr>
    </w:p>
    <w:p w14:paraId="695A9D9E" w14:textId="77777777" w:rsidR="00F503BF" w:rsidRPr="00752846" w:rsidRDefault="00F503BF" w:rsidP="00F503BF">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përfundim të vlerësimit të kandidatëve, </w:t>
      </w:r>
      <w:r>
        <w:rPr>
          <w:rFonts w:ascii="Times New Roman" w:eastAsia="Calibri" w:hAnsi="Times New Roman"/>
          <w:sz w:val="24"/>
          <w:szCs w:val="24"/>
          <w:lang w:val="en-US"/>
        </w:rPr>
        <w:t xml:space="preserve">Komisioneri për Mbikëqyrjen e Shërbimit Civil </w:t>
      </w:r>
      <w:r w:rsidRPr="00752846">
        <w:rPr>
          <w:rFonts w:ascii="Times New Roman" w:eastAsia="Calibri" w:hAnsi="Times New Roman"/>
          <w:sz w:val="24"/>
          <w:szCs w:val="24"/>
          <w:lang w:val="en-US"/>
        </w:rPr>
        <w:t>do të shpallë fituesin në portalin “Shërbimi Kombëtar i Punësimit”. Të gjithë kandidatët pjesëmarrës në këtë procedurë do të njoftohen në mënyrë elektronike për datën e saktë të shpalljes së fituesit.</w:t>
      </w:r>
    </w:p>
    <w:p w14:paraId="545D9D0D" w14:textId="77777777" w:rsidR="00F503BF" w:rsidRPr="00752846" w:rsidRDefault="00F503BF" w:rsidP="00F503BF">
      <w:pPr>
        <w:rPr>
          <w:rFonts w:ascii="Times New Roman" w:eastAsia="Calibri" w:hAnsi="Times New Roman"/>
          <w:sz w:val="2"/>
          <w:szCs w:val="24"/>
          <w:lang w:val="en-US"/>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85"/>
        <w:gridCol w:w="8570"/>
      </w:tblGrid>
      <w:tr w:rsidR="00F503BF" w14:paraId="06F14778" w14:textId="77777777" w:rsidTr="00475676">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14:paraId="265ECFB8" w14:textId="77777777" w:rsidR="00F503BF" w:rsidRDefault="00F503BF" w:rsidP="00475676">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14:paraId="1E539113" w14:textId="77777777" w:rsidR="00F503BF" w:rsidRDefault="00F503BF" w:rsidP="00475676">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14:paraId="714F7798" w14:textId="77777777" w:rsidR="00F503BF" w:rsidRDefault="00F503BF" w:rsidP="00F503BF">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340"/>
      </w:tblGrid>
      <w:tr w:rsidR="00F503BF" w14:paraId="2C1B3722" w14:textId="77777777" w:rsidTr="00475676">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0ABFA7B" w14:textId="77777777" w:rsidR="00F503BF" w:rsidRPr="00DD1F52" w:rsidRDefault="00F503BF" w:rsidP="00475676">
            <w:pPr>
              <w:spacing w:after="0" w:line="240" w:lineRule="auto"/>
              <w:jc w:val="both"/>
              <w:rPr>
                <w:rFonts w:ascii="Times New Roman" w:eastAsia="MS Mincho" w:hAnsi="Times New Roman"/>
                <w:i/>
                <w:color w:val="FF0000"/>
                <w:sz w:val="24"/>
                <w:szCs w:val="24"/>
              </w:rPr>
            </w:pPr>
            <w:r w:rsidRPr="00DD1F52">
              <w:rPr>
                <w:rFonts w:ascii="Times New Roman" w:eastAsia="MS Mincho" w:hAnsi="Times New Roman"/>
                <w:i/>
                <w:color w:val="FF0000"/>
                <w:sz w:val="24"/>
                <w:szCs w:val="24"/>
              </w:rPr>
              <w:t>Vetëm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rast se pozicioni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renditur</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fillim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kësaj</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shpalljeje, 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përfundim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procedurës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lëvizjes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paralele, rezulton se është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ende</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vakant, ai është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vlefshëm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për</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konkurimin</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nëpërmjet</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procedurës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ngritjes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detyrë. </w:t>
            </w:r>
            <w:r w:rsidRPr="00DD1F52">
              <w:rPr>
                <w:rFonts w:ascii="Times New Roman" w:eastAsia="MS Mincho" w:hAnsi="Times New Roman"/>
                <w:i/>
                <w:color w:val="FF0000"/>
                <w:sz w:val="24"/>
                <w:szCs w:val="24"/>
                <w:lang w:val="de-DE"/>
              </w:rPr>
              <w:t>Kjo procedurë</w:t>
            </w:r>
            <w:r>
              <w:rPr>
                <w:rFonts w:ascii="Times New Roman" w:eastAsia="MS Mincho" w:hAnsi="Times New Roman"/>
                <w:i/>
                <w:color w:val="FF0000"/>
                <w:sz w:val="24"/>
                <w:szCs w:val="24"/>
                <w:lang w:val="de-DE"/>
              </w:rPr>
              <w:t xml:space="preserve"> </w:t>
            </w:r>
            <w:r w:rsidRPr="00DD1F52">
              <w:rPr>
                <w:rFonts w:ascii="Times New Roman" w:eastAsia="MS Mincho" w:hAnsi="Times New Roman"/>
                <w:i/>
                <w:color w:val="FF0000"/>
                <w:sz w:val="24"/>
                <w:szCs w:val="24"/>
                <w:lang w:val="de-DE"/>
              </w:rPr>
              <w:t>është vendosur të jetë e hapur dhe për kandidat të tjetë jashtë shërbimit civil  që plotësojnë kushtet dhe kërkesat për vendin e lirë (  në zbatim të vendimit të titullarit por qe nuk mund të kaloj 20% të numrit total të vendeve në cdo vit kalendarit ,  neni 26/4).</w:t>
            </w:r>
          </w:p>
          <w:p w14:paraId="30B508B1" w14:textId="77777777" w:rsidR="00F503BF" w:rsidRDefault="00F503BF" w:rsidP="00475676">
            <w:pPr>
              <w:spacing w:after="0" w:line="240" w:lineRule="auto"/>
              <w:jc w:val="both"/>
              <w:rPr>
                <w:rFonts w:ascii="Times New Roman" w:hAnsi="Times New Roman"/>
                <w:i/>
                <w:sz w:val="24"/>
                <w:szCs w:val="24"/>
              </w:rPr>
            </w:pPr>
          </w:p>
        </w:tc>
      </w:tr>
    </w:tbl>
    <w:p w14:paraId="2B1EDC1C" w14:textId="77777777" w:rsidR="00F503BF" w:rsidRDefault="00F503BF" w:rsidP="00F503BF">
      <w:pPr>
        <w:jc w:val="both"/>
        <w:rPr>
          <w:rFonts w:ascii="Times New Roman" w:hAnsi="Times New Roman"/>
          <w:sz w:val="24"/>
          <w:szCs w:val="24"/>
        </w:rPr>
      </w:pPr>
    </w:p>
    <w:p w14:paraId="59EEDFF5" w14:textId="77777777" w:rsidR="00F503BF" w:rsidRDefault="00F503BF" w:rsidP="00F503BF">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F503BF" w14:paraId="3562DA92" w14:textId="77777777" w:rsidTr="0047567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C12A647" w14:textId="77777777" w:rsidR="00F503BF" w:rsidRDefault="00F503BF" w:rsidP="00475676">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14:paraId="3281B754" w14:textId="77777777" w:rsidR="00F503BF" w:rsidRDefault="00F503BF" w:rsidP="0047567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14:paraId="2C67F0B3" w14:textId="77777777" w:rsidR="00F503BF" w:rsidRDefault="00F503BF" w:rsidP="00F503BF">
      <w:pPr>
        <w:jc w:val="both"/>
        <w:rPr>
          <w:rFonts w:ascii="Times New Roman" w:hAnsi="Times New Roman"/>
          <w:b/>
          <w:sz w:val="24"/>
          <w:szCs w:val="24"/>
          <w:u w:val="single"/>
        </w:rPr>
      </w:pPr>
    </w:p>
    <w:p w14:paraId="2A89DED1" w14:textId="77777777" w:rsidR="00F503BF" w:rsidRDefault="00F503BF" w:rsidP="00F503BF">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14:paraId="0635BEF6" w14:textId="77777777" w:rsidR="00F503BF" w:rsidRDefault="00F503BF" w:rsidP="00F503BF">
      <w:pPr>
        <w:pStyle w:val="ListParagraph"/>
        <w:numPr>
          <w:ilvl w:val="0"/>
          <w:numId w:val="6"/>
        </w:numPr>
        <w:jc w:val="both"/>
        <w:rPr>
          <w:rFonts w:ascii="Times New Roman" w:hAnsi="Times New Roman"/>
          <w:sz w:val="24"/>
          <w:szCs w:val="24"/>
        </w:rPr>
      </w:pPr>
      <w:r>
        <w:rPr>
          <w:rFonts w:ascii="Times New Roman" w:hAnsi="Times New Roman"/>
          <w:sz w:val="24"/>
          <w:szCs w:val="24"/>
        </w:rPr>
        <w:t>Të jetë nëpunës civil i konfirmuar;</w:t>
      </w:r>
    </w:p>
    <w:p w14:paraId="56EB9E56" w14:textId="77777777" w:rsidR="00F503BF" w:rsidRDefault="00F503BF" w:rsidP="00F503BF">
      <w:pPr>
        <w:pStyle w:val="ListParagraph"/>
        <w:numPr>
          <w:ilvl w:val="0"/>
          <w:numId w:val="6"/>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14:paraId="28262136" w14:textId="77777777" w:rsidR="00F503BF" w:rsidRDefault="00F503BF" w:rsidP="00F503BF">
      <w:pPr>
        <w:pStyle w:val="ListParagraph"/>
        <w:numPr>
          <w:ilvl w:val="0"/>
          <w:numId w:val="6"/>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14:paraId="59D4D188" w14:textId="77777777" w:rsidR="00F503BF" w:rsidRDefault="00F503BF" w:rsidP="00F503BF">
      <w:pPr>
        <w:pStyle w:val="ListParagraph"/>
        <w:numPr>
          <w:ilvl w:val="0"/>
          <w:numId w:val="6"/>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54774218" w14:textId="77777777" w:rsidR="00F503BF" w:rsidRDefault="00F503BF" w:rsidP="00F503BF">
      <w:pPr>
        <w:pStyle w:val="ListParagraph"/>
        <w:ind w:left="360"/>
        <w:jc w:val="both"/>
        <w:rPr>
          <w:rFonts w:ascii="Times New Roman" w:hAnsi="Times New Roman"/>
          <w:sz w:val="24"/>
          <w:szCs w:val="24"/>
        </w:rPr>
      </w:pPr>
    </w:p>
    <w:p w14:paraId="7E2F7DF0" w14:textId="77777777" w:rsidR="00F503BF" w:rsidRDefault="00F503BF" w:rsidP="00F503BF">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7EFF5D9D" w14:textId="77777777" w:rsidR="00F503BF" w:rsidRPr="004B3163" w:rsidRDefault="00F503BF" w:rsidP="00F503BF">
      <w:pPr>
        <w:pStyle w:val="ListParagraph"/>
        <w:numPr>
          <w:ilvl w:val="0"/>
          <w:numId w:val="9"/>
        </w:numPr>
        <w:ind w:left="284" w:hanging="426"/>
        <w:jc w:val="both"/>
        <w:rPr>
          <w:rFonts w:ascii="Times New Roman" w:hAnsi="Times New Roman"/>
          <w:b/>
          <w:sz w:val="24"/>
          <w:szCs w:val="24"/>
          <w:lang w:val="de-DE"/>
        </w:rPr>
      </w:pPr>
      <w:r w:rsidRPr="004B3163">
        <w:rPr>
          <w:rFonts w:ascii="Times New Roman" w:hAnsi="Times New Roman"/>
          <w:b/>
          <w:sz w:val="24"/>
          <w:szCs w:val="24"/>
          <w:lang w:val="de-DE"/>
        </w:rPr>
        <w:lastRenderedPageBreak/>
        <w:t>P</w:t>
      </w:r>
      <w:r>
        <w:rPr>
          <w:rFonts w:ascii="Times New Roman" w:hAnsi="Times New Roman"/>
          <w:b/>
          <w:sz w:val="24"/>
          <w:szCs w:val="24"/>
          <w:lang w:val="de-DE"/>
        </w:rPr>
        <w:t>ër pozicionin Drejtor i Burimeve Njerëzore dhe Shërbimeve Publike</w:t>
      </w:r>
    </w:p>
    <w:p w14:paraId="25B752F0" w14:textId="77777777" w:rsidR="00F503BF" w:rsidRPr="0052398C" w:rsidRDefault="00F503BF" w:rsidP="00F503BF">
      <w:pPr>
        <w:pStyle w:val="ListParagraph"/>
        <w:numPr>
          <w:ilvl w:val="0"/>
          <w:numId w:val="10"/>
        </w:numPr>
        <w:jc w:val="both"/>
        <w:rPr>
          <w:rFonts w:ascii="Times New Roman" w:hAnsi="Times New Roman"/>
          <w:color w:val="000000"/>
          <w:sz w:val="24"/>
          <w:szCs w:val="24"/>
          <w:lang w:val="de-DE"/>
        </w:rPr>
      </w:pPr>
      <w:r>
        <w:rPr>
          <w:rFonts w:ascii="Times New Roman" w:hAnsi="Times New Roman"/>
          <w:color w:val="000000"/>
          <w:sz w:val="24"/>
          <w:szCs w:val="24"/>
          <w:lang w:val="de-DE"/>
        </w:rPr>
        <w:t>Të zotërojnë diplomë të nivelit “ Master Shkencor në shkencat ekonomike, edhe diploma e nivelit “Bachelor” duhet të jetë në të njëjtën fushë.</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14:paraId="04F58141" w14:textId="77777777" w:rsidR="00F503BF" w:rsidRDefault="00F503BF" w:rsidP="00F503BF">
      <w:pPr>
        <w:pStyle w:val="ListParagraph"/>
        <w:numPr>
          <w:ilvl w:val="0"/>
          <w:numId w:val="10"/>
        </w:numPr>
        <w:jc w:val="both"/>
        <w:rPr>
          <w:rFonts w:ascii="Times New Roman" w:hAnsi="Times New Roman"/>
          <w:color w:val="000000"/>
          <w:sz w:val="24"/>
          <w:szCs w:val="24"/>
          <w:lang w:val="de-DE"/>
        </w:rPr>
      </w:pPr>
      <w:r w:rsidRPr="00CD0484">
        <w:rPr>
          <w:rFonts w:ascii="Times New Roman" w:eastAsia="MS Mincho" w:hAnsi="Times New Roman"/>
          <w:sz w:val="24"/>
          <w:szCs w:val="24"/>
          <w:lang w:val="de-DE"/>
        </w:rPr>
        <w:t>Të zotërojnë gjuhën angleze. Përparësi ka një gjuhë e dytë e BE-së</w:t>
      </w:r>
      <w:r>
        <w:rPr>
          <w:rFonts w:ascii="Times New Roman" w:hAnsi="Times New Roman"/>
          <w:color w:val="000000"/>
          <w:sz w:val="24"/>
          <w:szCs w:val="24"/>
          <w:lang w:val="de-DE"/>
        </w:rPr>
        <w:t xml:space="preserve"> </w:t>
      </w:r>
    </w:p>
    <w:p w14:paraId="596C59B4" w14:textId="77777777" w:rsidR="00F503BF" w:rsidRPr="002D3A7A" w:rsidRDefault="00F503BF" w:rsidP="00F503BF">
      <w:pPr>
        <w:pStyle w:val="ListParagraph"/>
        <w:numPr>
          <w:ilvl w:val="0"/>
          <w:numId w:val="10"/>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14:paraId="2CBA25FC" w14:textId="77777777" w:rsidR="00F503BF" w:rsidRPr="0052398C" w:rsidRDefault="00F503BF" w:rsidP="00F503BF">
      <w:pPr>
        <w:jc w:val="both"/>
        <w:rPr>
          <w:rFonts w:ascii="Times New Roman" w:hAnsi="Times New Roman"/>
          <w:color w:val="FF0000"/>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2"/>
        <w:gridCol w:w="8558"/>
      </w:tblGrid>
      <w:tr w:rsidR="00F503BF" w14:paraId="2EEDB6BF" w14:textId="77777777" w:rsidTr="0047567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C4FF4FB" w14:textId="77777777" w:rsidR="00F503BF" w:rsidRDefault="00F503BF" w:rsidP="00475676">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14:paraId="2276497B" w14:textId="77777777" w:rsidR="00F503BF" w:rsidRDefault="00F503BF" w:rsidP="00475676">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14:paraId="708886AA" w14:textId="77777777" w:rsidR="00F503BF" w:rsidRDefault="00F503BF" w:rsidP="00F503BF">
      <w:pPr>
        <w:jc w:val="both"/>
        <w:rPr>
          <w:rFonts w:ascii="Times New Roman" w:hAnsi="Times New Roman"/>
          <w:b/>
          <w:sz w:val="24"/>
          <w:szCs w:val="24"/>
        </w:rPr>
      </w:pPr>
    </w:p>
    <w:p w14:paraId="40A31A53" w14:textId="77777777" w:rsidR="00F503BF" w:rsidRDefault="00F503BF" w:rsidP="00F503BF">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4C35B1A7" w14:textId="77777777" w:rsidR="00F503BF" w:rsidRDefault="00F503BF" w:rsidP="00F503BF">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42ED22CB" w14:textId="77777777" w:rsidR="00F503BF" w:rsidRDefault="0062412F" w:rsidP="00F503BF">
      <w:pPr>
        <w:pStyle w:val="ListParagraph"/>
        <w:ind w:left="360"/>
        <w:rPr>
          <w:rFonts w:ascii="Times New Roman" w:hAnsi="Times New Roman"/>
          <w:color w:val="0000FF"/>
          <w:sz w:val="24"/>
          <w:szCs w:val="24"/>
          <w:u w:val="single"/>
        </w:rPr>
      </w:pPr>
      <w:hyperlink r:id="rId7" w:history="1">
        <w:r w:rsidR="00F503BF">
          <w:rPr>
            <w:rStyle w:val="Hyperlink"/>
            <w:sz w:val="24"/>
            <w:szCs w:val="24"/>
          </w:rPr>
          <w:t>http://dap.gov.al/vende-vakante/udhezime-Dokumente/219-udhezime-Dokumente</w:t>
        </w:r>
      </w:hyperlink>
    </w:p>
    <w:p w14:paraId="1E5C9865" w14:textId="77777777" w:rsidR="00F503BF" w:rsidRDefault="00F503BF" w:rsidP="00F503BF">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14:paraId="614F1B94" w14:textId="77777777" w:rsidR="00F503BF" w:rsidRDefault="00F503BF" w:rsidP="00F503BF">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32E1E225" w14:textId="77777777" w:rsidR="00F503BF" w:rsidRDefault="00F503BF" w:rsidP="00F503BF">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14:paraId="1EAD7611" w14:textId="77777777" w:rsidR="00F503BF" w:rsidRDefault="00F503BF" w:rsidP="00F503BF">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14:paraId="7F972EBB" w14:textId="77777777" w:rsidR="00F503BF" w:rsidRDefault="00F503BF" w:rsidP="00F503BF">
      <w:pPr>
        <w:pStyle w:val="ListParagraph"/>
        <w:numPr>
          <w:ilvl w:val="0"/>
          <w:numId w:val="4"/>
        </w:numPr>
        <w:rPr>
          <w:rFonts w:ascii="Times New Roman" w:hAnsi="Times New Roman"/>
          <w:sz w:val="24"/>
          <w:szCs w:val="24"/>
        </w:rPr>
      </w:pPr>
      <w:r>
        <w:rPr>
          <w:rFonts w:ascii="Times New Roman" w:hAnsi="Times New Roman"/>
          <w:sz w:val="24"/>
          <w:szCs w:val="24"/>
        </w:rPr>
        <w:t>Vetëdeklarim të gjëndjes gjyqësore;</w:t>
      </w:r>
    </w:p>
    <w:p w14:paraId="65E8C3DA" w14:textId="77777777" w:rsidR="00F503BF" w:rsidRDefault="00F503BF" w:rsidP="00F503BF">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Vlerësimin e fundit nga eprori direkt;</w:t>
      </w:r>
    </w:p>
    <w:p w14:paraId="2DAE6F38" w14:textId="77777777" w:rsidR="00F503BF" w:rsidRDefault="00F503BF" w:rsidP="00F503BF">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14:paraId="17ED75D6" w14:textId="77777777" w:rsidR="00F503BF" w:rsidRDefault="00F503BF" w:rsidP="00F503BF">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14:paraId="0BCE58F4" w14:textId="77777777" w:rsidR="00F503BF" w:rsidRDefault="00F503BF" w:rsidP="00F503BF">
      <w:pPr>
        <w:pStyle w:val="ListParagraph"/>
        <w:ind w:left="360"/>
        <w:rPr>
          <w:rFonts w:ascii="Times New Roman" w:hAnsi="Times New Roman"/>
          <w:sz w:val="24"/>
          <w:szCs w:val="24"/>
          <w:lang w:val="de-DE"/>
        </w:rPr>
      </w:pPr>
    </w:p>
    <w:p w14:paraId="112C6F83" w14:textId="13CE4E6D" w:rsidR="00F503BF" w:rsidRPr="001252A1" w:rsidRDefault="00F503BF" w:rsidP="00F503BF">
      <w:pPr>
        <w:jc w:val="both"/>
        <w:rPr>
          <w:rFonts w:ascii="Times New Roman" w:hAnsi="Times New Roman"/>
          <w:b/>
          <w:i/>
          <w:iCs/>
          <w:sz w:val="24"/>
          <w:szCs w:val="24"/>
          <w:lang w:val="de-DE"/>
        </w:rPr>
      </w:pPr>
      <w:r w:rsidRPr="001252A1">
        <w:rPr>
          <w:rFonts w:ascii="Times New Roman" w:hAnsi="Times New Roman"/>
          <w:b/>
          <w:i/>
          <w:iCs/>
          <w:sz w:val="24"/>
          <w:szCs w:val="24"/>
          <w:lang w:val="de-DE"/>
        </w:rPr>
        <w:t xml:space="preserve">Dokumentet duhet të dorëzohen me postë apo drejtpërsëdrejti në institucion, brenda datës </w:t>
      </w:r>
      <w:r w:rsidR="00E51B93">
        <w:rPr>
          <w:rFonts w:ascii="Times New Roman" w:eastAsia="Calibri" w:hAnsi="Times New Roman"/>
          <w:b/>
          <w:i/>
          <w:color w:val="FF0000"/>
          <w:sz w:val="24"/>
          <w:szCs w:val="24"/>
          <w:lang w:val="en-US"/>
        </w:rPr>
        <w:t>27</w:t>
      </w:r>
      <w:r w:rsidR="00E51B93" w:rsidRPr="00CF2DD3">
        <w:rPr>
          <w:rFonts w:ascii="Times New Roman" w:eastAsia="Calibri" w:hAnsi="Times New Roman"/>
          <w:b/>
          <w:i/>
          <w:color w:val="FF0000"/>
          <w:sz w:val="24"/>
          <w:szCs w:val="24"/>
          <w:lang w:val="en-US"/>
        </w:rPr>
        <w:t>.1</w:t>
      </w:r>
      <w:r w:rsidR="00E51B93">
        <w:rPr>
          <w:rFonts w:ascii="Times New Roman" w:eastAsia="Calibri" w:hAnsi="Times New Roman"/>
          <w:b/>
          <w:i/>
          <w:color w:val="FF0000"/>
          <w:sz w:val="24"/>
          <w:szCs w:val="24"/>
          <w:lang w:val="en-US"/>
        </w:rPr>
        <w:t>0</w:t>
      </w:r>
      <w:r w:rsidR="00E51B93" w:rsidRPr="00CF2DD3">
        <w:rPr>
          <w:rFonts w:ascii="Times New Roman" w:eastAsia="Calibri" w:hAnsi="Times New Roman"/>
          <w:b/>
          <w:i/>
          <w:color w:val="FF0000"/>
          <w:sz w:val="24"/>
          <w:szCs w:val="24"/>
          <w:lang w:val="en-US"/>
        </w:rPr>
        <w:t>.202</w:t>
      </w:r>
      <w:r w:rsidR="00E51B93">
        <w:rPr>
          <w:rFonts w:ascii="Times New Roman" w:eastAsia="Calibri" w:hAnsi="Times New Roman"/>
          <w:b/>
          <w:i/>
          <w:color w:val="FF0000"/>
          <w:sz w:val="24"/>
          <w:szCs w:val="24"/>
          <w:lang w:val="en-US"/>
        </w:rPr>
        <w:t>3</w:t>
      </w:r>
      <w:r w:rsidRPr="001252A1">
        <w:rPr>
          <w:rFonts w:ascii="Times New Roman" w:hAnsi="Times New Roman"/>
          <w:b/>
          <w:i/>
          <w:iCs/>
          <w:sz w:val="24"/>
          <w:szCs w:val="24"/>
          <w:lang w:val="de-DE"/>
        </w:rPr>
        <w:t>, në Institucionin Bashkia Polican</w:t>
      </w:r>
      <w:r w:rsidR="001252A1" w:rsidRPr="001252A1">
        <w:rPr>
          <w:rFonts w:ascii="Times New Roman" w:hAnsi="Times New Roman"/>
          <w:b/>
          <w:i/>
          <w:iCs/>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F503BF" w14:paraId="6CD16D88" w14:textId="77777777" w:rsidTr="0047567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0BEAD62" w14:textId="77777777" w:rsidR="00F503BF" w:rsidRDefault="00F503BF" w:rsidP="0047567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5E0E7CAA" w14:textId="77777777" w:rsidR="00F503BF" w:rsidRDefault="00F503BF" w:rsidP="00475676">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14:paraId="3963EA33" w14:textId="77777777" w:rsidR="00F503BF" w:rsidRDefault="00F503BF" w:rsidP="00F503BF">
      <w:pPr>
        <w:jc w:val="both"/>
        <w:rPr>
          <w:rFonts w:ascii="Times New Roman" w:hAnsi="Times New Roman"/>
          <w:b/>
          <w:i/>
          <w:sz w:val="24"/>
          <w:szCs w:val="24"/>
          <w:lang w:val="de-DE"/>
        </w:rPr>
      </w:pPr>
    </w:p>
    <w:p w14:paraId="491C80AA" w14:textId="2C9EAFB3" w:rsidR="00F503BF" w:rsidRDefault="00F503BF" w:rsidP="00F503BF">
      <w:pPr>
        <w:jc w:val="both"/>
        <w:rPr>
          <w:rFonts w:ascii="Times New Roman" w:hAnsi="Times New Roman"/>
          <w:sz w:val="24"/>
          <w:szCs w:val="24"/>
          <w:lang w:val="de-DE"/>
        </w:rPr>
      </w:pPr>
      <w:r>
        <w:rPr>
          <w:rFonts w:ascii="Times New Roman" w:hAnsi="Times New Roman"/>
          <w:sz w:val="24"/>
          <w:szCs w:val="24"/>
          <w:lang w:val="de-DE"/>
        </w:rPr>
        <w:t xml:space="preserve">Në datën </w:t>
      </w:r>
      <w:r w:rsidR="00184B4E" w:rsidRPr="00184B4E">
        <w:rPr>
          <w:rFonts w:ascii="Times New Roman" w:hAnsi="Times New Roman"/>
          <w:bCs/>
          <w:sz w:val="24"/>
          <w:szCs w:val="24"/>
          <w:lang w:val="de-DE"/>
        </w:rPr>
        <w:t>31</w:t>
      </w:r>
      <w:r w:rsidRPr="00184B4E">
        <w:rPr>
          <w:rFonts w:ascii="Times New Roman" w:hAnsi="Times New Roman"/>
          <w:bCs/>
          <w:sz w:val="24"/>
          <w:szCs w:val="24"/>
          <w:lang w:val="de-DE"/>
        </w:rPr>
        <w:t>.1</w:t>
      </w:r>
      <w:r w:rsidR="00184B4E" w:rsidRPr="00184B4E">
        <w:rPr>
          <w:rFonts w:ascii="Times New Roman" w:hAnsi="Times New Roman"/>
          <w:bCs/>
          <w:sz w:val="24"/>
          <w:szCs w:val="24"/>
          <w:lang w:val="de-DE"/>
        </w:rPr>
        <w:t>0</w:t>
      </w:r>
      <w:r w:rsidRPr="00184B4E">
        <w:rPr>
          <w:rFonts w:ascii="Times New Roman" w:hAnsi="Times New Roman"/>
          <w:bCs/>
          <w:sz w:val="24"/>
          <w:szCs w:val="24"/>
          <w:lang w:val="de-DE"/>
        </w:rPr>
        <w:t>.202</w:t>
      </w:r>
      <w:r w:rsidR="00184B4E" w:rsidRPr="00184B4E">
        <w:rPr>
          <w:rFonts w:ascii="Times New Roman" w:hAnsi="Times New Roman"/>
          <w:bCs/>
          <w:sz w:val="24"/>
          <w:szCs w:val="24"/>
          <w:lang w:val="de-DE"/>
        </w:rPr>
        <w:t>3</w:t>
      </w:r>
      <w:r w:rsidRPr="0095080B">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sidRPr="00E83890">
        <w:rPr>
          <w:rFonts w:ascii="Times New Roman" w:hAnsi="Times New Roman"/>
          <w:sz w:val="24"/>
          <w:szCs w:val="24"/>
          <w:lang w:val="de-DE"/>
        </w:rPr>
        <w:t>Institucionit Bashkia Polican</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14:paraId="6580E74D" w14:textId="77777777" w:rsidR="00F503BF" w:rsidRDefault="00F503BF" w:rsidP="00F503BF">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14:paraId="1D36643E" w14:textId="77777777" w:rsidR="00F503BF" w:rsidRDefault="00F503BF" w:rsidP="00F503BF">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F503BF" w14:paraId="3A80DFA8" w14:textId="77777777" w:rsidTr="0047567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AB06E3F" w14:textId="77777777" w:rsidR="00F503BF" w:rsidRDefault="00F503BF" w:rsidP="00475676">
            <w:pPr>
              <w:spacing w:after="0" w:line="240" w:lineRule="auto"/>
              <w:jc w:val="center"/>
              <w:rPr>
                <w:rFonts w:ascii="Times New Roman" w:hAnsi="Times New Roman"/>
                <w:sz w:val="24"/>
                <w:szCs w:val="24"/>
              </w:rPr>
            </w:pPr>
            <w:r>
              <w:rPr>
                <w:rFonts w:ascii="Times New Roman" w:hAnsi="Times New Roman"/>
                <w:b/>
                <w:sz w:val="24"/>
                <w:szCs w:val="24"/>
              </w:rPr>
              <w:lastRenderedPageBreak/>
              <w:t>2.4</w:t>
            </w:r>
          </w:p>
        </w:tc>
        <w:tc>
          <w:tcPr>
            <w:tcW w:w="8994" w:type="dxa"/>
            <w:tcBorders>
              <w:top w:val="nil"/>
              <w:left w:val="single" w:sz="8" w:space="0" w:color="000000"/>
              <w:bottom w:val="single" w:sz="8" w:space="0" w:color="000000"/>
              <w:right w:val="nil"/>
            </w:tcBorders>
            <w:vAlign w:val="center"/>
            <w:hideMark/>
          </w:tcPr>
          <w:p w14:paraId="6D824AEA" w14:textId="77777777" w:rsidR="00F503BF" w:rsidRDefault="00F503BF" w:rsidP="0047567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7D10F231" w14:textId="77777777" w:rsidR="00F503BF" w:rsidRDefault="00F503BF" w:rsidP="00F503BF">
      <w:pPr>
        <w:jc w:val="both"/>
        <w:rPr>
          <w:rFonts w:ascii="Times New Roman" w:hAnsi="Times New Roman"/>
          <w:sz w:val="24"/>
          <w:szCs w:val="24"/>
        </w:rPr>
      </w:pPr>
    </w:p>
    <w:p w14:paraId="0E282A8E" w14:textId="77777777" w:rsidR="00F503BF" w:rsidRDefault="00F503BF" w:rsidP="00F503BF">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35F53AAA" w14:textId="77777777" w:rsidR="00F503BF" w:rsidRPr="002D3A7A" w:rsidRDefault="00F503BF" w:rsidP="00F503BF">
      <w:pPr>
        <w:pStyle w:val="ListParagraph"/>
        <w:numPr>
          <w:ilvl w:val="0"/>
          <w:numId w:val="9"/>
        </w:numPr>
        <w:ind w:left="284" w:hanging="426"/>
        <w:jc w:val="both"/>
        <w:rPr>
          <w:rFonts w:ascii="Times New Roman" w:hAnsi="Times New Roman"/>
          <w:b/>
          <w:sz w:val="24"/>
          <w:szCs w:val="24"/>
          <w:lang w:val="de-DE"/>
        </w:rPr>
      </w:pPr>
      <w:r w:rsidRPr="00F51814">
        <w:rPr>
          <w:rFonts w:ascii="Times New Roman" w:hAnsi="Times New Roman"/>
          <w:b/>
          <w:sz w:val="24"/>
          <w:szCs w:val="24"/>
          <w:lang w:val="de-DE"/>
        </w:rPr>
        <w:t>P</w:t>
      </w:r>
      <w:r>
        <w:rPr>
          <w:rFonts w:ascii="Times New Roman" w:hAnsi="Times New Roman"/>
          <w:b/>
          <w:sz w:val="24"/>
          <w:szCs w:val="24"/>
          <w:lang w:val="de-DE"/>
        </w:rPr>
        <w:t>ë</w:t>
      </w:r>
      <w:r w:rsidRPr="00F51814">
        <w:rPr>
          <w:rFonts w:ascii="Times New Roman" w:hAnsi="Times New Roman"/>
          <w:b/>
          <w:sz w:val="24"/>
          <w:szCs w:val="24"/>
          <w:lang w:val="de-DE"/>
        </w:rPr>
        <w:t xml:space="preserve">r pozicioni </w:t>
      </w:r>
      <w:r>
        <w:rPr>
          <w:rFonts w:ascii="Times New Roman" w:hAnsi="Times New Roman"/>
          <w:b/>
          <w:sz w:val="24"/>
          <w:szCs w:val="24"/>
          <w:lang w:val="de-DE"/>
        </w:rPr>
        <w:t>Drejtor i Burimeve Njerëzore dhe Shërbimeve Publike</w:t>
      </w:r>
    </w:p>
    <w:p w14:paraId="1BD864A0" w14:textId="77777777" w:rsidR="00F503BF" w:rsidRPr="00C47112" w:rsidRDefault="00F503BF" w:rsidP="00F503BF">
      <w:pPr>
        <w:pStyle w:val="ListParagraph"/>
        <w:jc w:val="both"/>
        <w:rPr>
          <w:rFonts w:ascii="Times New Roman" w:hAnsi="Times New Roman"/>
          <w:b/>
          <w:sz w:val="4"/>
          <w:szCs w:val="4"/>
          <w:lang w:val="de-DE"/>
        </w:rPr>
      </w:pPr>
    </w:p>
    <w:p w14:paraId="579911EF" w14:textId="77777777" w:rsidR="00F503BF" w:rsidRPr="00CD0484" w:rsidRDefault="00F503BF" w:rsidP="00F503BF">
      <w:pPr>
        <w:numPr>
          <w:ilvl w:val="0"/>
          <w:numId w:val="14"/>
        </w:numPr>
        <w:spacing w:after="0" w:line="360" w:lineRule="auto"/>
        <w:contextualSpacing/>
        <w:jc w:val="both"/>
        <w:textAlignment w:val="baseline"/>
        <w:rPr>
          <w:rFonts w:ascii="Times New Roman" w:hAnsi="Times New Roman"/>
          <w:sz w:val="24"/>
          <w:szCs w:val="24"/>
          <w:lang w:eastAsia="sq-AL"/>
        </w:rPr>
      </w:pPr>
      <w:r w:rsidRPr="00CD0484">
        <w:rPr>
          <w:rFonts w:ascii="Times New Roman" w:hAnsi="Times New Roman"/>
          <w:sz w:val="24"/>
          <w:szCs w:val="24"/>
          <w:bdr w:val="none" w:sz="0" w:space="0" w:color="auto" w:frame="1"/>
          <w:lang w:eastAsia="sq-AL"/>
        </w:rPr>
        <w:t>Ligjin nr. 139/2015 “Për vetëqeverisjes vendore”</w:t>
      </w:r>
    </w:p>
    <w:p w14:paraId="2651E66D" w14:textId="77777777" w:rsidR="00F503BF" w:rsidRPr="00CD0484" w:rsidRDefault="00F503BF" w:rsidP="00F503BF">
      <w:pPr>
        <w:numPr>
          <w:ilvl w:val="0"/>
          <w:numId w:val="14"/>
        </w:numPr>
        <w:spacing w:after="0" w:line="360" w:lineRule="auto"/>
        <w:contextualSpacing/>
        <w:jc w:val="both"/>
        <w:textAlignment w:val="baseline"/>
        <w:rPr>
          <w:rFonts w:ascii="Times New Roman" w:hAnsi="Times New Roman"/>
          <w:sz w:val="24"/>
          <w:szCs w:val="24"/>
          <w:lang w:eastAsia="sq-AL"/>
        </w:rPr>
      </w:pPr>
      <w:r w:rsidRPr="00CD0484">
        <w:rPr>
          <w:rFonts w:ascii="Times New Roman" w:hAnsi="Times New Roman"/>
          <w:sz w:val="24"/>
          <w:szCs w:val="24"/>
          <w:bdr w:val="none" w:sz="0" w:space="0" w:color="auto" w:frame="1"/>
          <w:lang w:eastAsia="sq-AL"/>
        </w:rPr>
        <w:t>Ligjin nr.152/2013 “Për nëpunësin civil”</w:t>
      </w:r>
    </w:p>
    <w:p w14:paraId="2F01ACF4" w14:textId="77777777" w:rsidR="00F503BF" w:rsidRPr="00CD0484" w:rsidRDefault="00F503BF" w:rsidP="00F503BF">
      <w:pPr>
        <w:numPr>
          <w:ilvl w:val="0"/>
          <w:numId w:val="14"/>
        </w:numPr>
        <w:spacing w:after="0" w:line="360" w:lineRule="auto"/>
        <w:contextualSpacing/>
        <w:jc w:val="both"/>
        <w:textAlignment w:val="baseline"/>
        <w:rPr>
          <w:rFonts w:ascii="Times New Roman" w:hAnsi="Times New Roman"/>
          <w:sz w:val="24"/>
          <w:szCs w:val="24"/>
          <w:lang w:eastAsia="sq-AL"/>
        </w:rPr>
      </w:pPr>
      <w:r w:rsidRPr="00CD0484">
        <w:rPr>
          <w:rFonts w:ascii="Times New Roman" w:hAnsi="Times New Roman"/>
          <w:sz w:val="24"/>
          <w:szCs w:val="24"/>
          <w:bdr w:val="none" w:sz="0" w:space="0" w:color="auto" w:frame="1"/>
          <w:lang w:eastAsia="sq-AL"/>
        </w:rPr>
        <w:t>Ligjin nr. 9131 dt. 08.09.2003 “Për rregullat e Etikës në Administratën Publike”</w:t>
      </w:r>
    </w:p>
    <w:p w14:paraId="6E54DFCF" w14:textId="77777777" w:rsidR="00F503BF" w:rsidRPr="00CD0484" w:rsidRDefault="00F503BF" w:rsidP="00F503BF">
      <w:pPr>
        <w:pStyle w:val="ListParagraph"/>
        <w:numPr>
          <w:ilvl w:val="0"/>
          <w:numId w:val="14"/>
        </w:numPr>
        <w:spacing w:after="0" w:line="360" w:lineRule="auto"/>
        <w:jc w:val="both"/>
        <w:textAlignment w:val="baseline"/>
        <w:rPr>
          <w:rFonts w:ascii="Times New Roman" w:hAnsi="Times New Roman"/>
          <w:sz w:val="24"/>
          <w:szCs w:val="24"/>
          <w:bdr w:val="none" w:sz="0" w:space="0" w:color="auto" w:frame="1"/>
          <w:lang w:eastAsia="sq-AL"/>
        </w:rPr>
      </w:pPr>
      <w:r w:rsidRPr="00CD0484">
        <w:rPr>
          <w:rFonts w:ascii="Times New Roman" w:hAnsi="Times New Roman"/>
          <w:sz w:val="24"/>
          <w:szCs w:val="24"/>
        </w:rPr>
        <w:t>L</w:t>
      </w:r>
      <w:r>
        <w:rPr>
          <w:rFonts w:ascii="Times New Roman" w:hAnsi="Times New Roman"/>
          <w:sz w:val="24"/>
          <w:szCs w:val="24"/>
        </w:rPr>
        <w:t>igji</w:t>
      </w:r>
      <w:r w:rsidRPr="00CD0484">
        <w:rPr>
          <w:rFonts w:ascii="Times New Roman" w:hAnsi="Times New Roman"/>
          <w:sz w:val="24"/>
          <w:szCs w:val="24"/>
        </w:rPr>
        <w:t xml:space="preserve"> </w:t>
      </w:r>
      <w:r>
        <w:rPr>
          <w:rFonts w:ascii="Times New Roman" w:hAnsi="Times New Roman"/>
          <w:sz w:val="24"/>
          <w:szCs w:val="24"/>
        </w:rPr>
        <w:t>n</w:t>
      </w:r>
      <w:r w:rsidRPr="00CD0484">
        <w:rPr>
          <w:rFonts w:ascii="Times New Roman" w:hAnsi="Times New Roman"/>
          <w:sz w:val="24"/>
          <w:szCs w:val="24"/>
        </w:rPr>
        <w:t xml:space="preserve">r. 44/20151 </w:t>
      </w:r>
      <w:r>
        <w:rPr>
          <w:rFonts w:ascii="Times New Roman" w:hAnsi="Times New Roman"/>
          <w:sz w:val="24"/>
          <w:szCs w:val="24"/>
        </w:rPr>
        <w:t>K</w:t>
      </w:r>
      <w:r w:rsidRPr="00CD0484">
        <w:rPr>
          <w:rFonts w:ascii="Times New Roman" w:hAnsi="Times New Roman"/>
          <w:sz w:val="24"/>
          <w:szCs w:val="24"/>
        </w:rPr>
        <w:t>odi i</w:t>
      </w:r>
      <w:r>
        <w:rPr>
          <w:rFonts w:ascii="Times New Roman" w:hAnsi="Times New Roman"/>
          <w:sz w:val="24"/>
          <w:szCs w:val="24"/>
        </w:rPr>
        <w:t xml:space="preserve"> </w:t>
      </w:r>
      <w:r w:rsidRPr="00CD0484">
        <w:rPr>
          <w:rFonts w:ascii="Times New Roman" w:hAnsi="Times New Roman"/>
          <w:sz w:val="24"/>
          <w:szCs w:val="24"/>
        </w:rPr>
        <w:t>procedurave administrative i</w:t>
      </w:r>
      <w:r>
        <w:rPr>
          <w:rFonts w:ascii="Times New Roman" w:hAnsi="Times New Roman"/>
          <w:sz w:val="24"/>
          <w:szCs w:val="24"/>
        </w:rPr>
        <w:t xml:space="preserve"> R</w:t>
      </w:r>
      <w:r w:rsidRPr="00CD0484">
        <w:rPr>
          <w:rFonts w:ascii="Times New Roman" w:hAnsi="Times New Roman"/>
          <w:sz w:val="24"/>
          <w:szCs w:val="24"/>
        </w:rPr>
        <w:t>epublikës</w:t>
      </w:r>
      <w:r>
        <w:rPr>
          <w:rFonts w:ascii="Times New Roman" w:hAnsi="Times New Roman"/>
          <w:sz w:val="24"/>
          <w:szCs w:val="24"/>
        </w:rPr>
        <w:t xml:space="preserve"> </w:t>
      </w:r>
      <w:r w:rsidRPr="00CD0484">
        <w:rPr>
          <w:rFonts w:ascii="Times New Roman" w:hAnsi="Times New Roman"/>
          <w:sz w:val="24"/>
          <w:szCs w:val="24"/>
        </w:rPr>
        <w:t>së</w:t>
      </w:r>
      <w:r>
        <w:rPr>
          <w:rFonts w:ascii="Times New Roman" w:hAnsi="Times New Roman"/>
          <w:sz w:val="24"/>
          <w:szCs w:val="24"/>
        </w:rPr>
        <w:t xml:space="preserve"> S</w:t>
      </w:r>
      <w:r w:rsidRPr="00CD0484">
        <w:rPr>
          <w:rFonts w:ascii="Times New Roman" w:hAnsi="Times New Roman"/>
          <w:sz w:val="24"/>
          <w:szCs w:val="24"/>
        </w:rPr>
        <w:t>hqipërisë</w:t>
      </w:r>
    </w:p>
    <w:p w14:paraId="491AF9DD" w14:textId="77777777" w:rsidR="00F503BF" w:rsidRPr="00CD0484" w:rsidRDefault="00F503BF" w:rsidP="00F503BF">
      <w:pPr>
        <w:pStyle w:val="ListParagraph"/>
        <w:numPr>
          <w:ilvl w:val="0"/>
          <w:numId w:val="14"/>
        </w:numPr>
        <w:spacing w:after="0" w:line="360" w:lineRule="auto"/>
        <w:jc w:val="both"/>
        <w:textAlignment w:val="baseline"/>
        <w:rPr>
          <w:rFonts w:ascii="Times New Roman" w:hAnsi="Times New Roman"/>
          <w:sz w:val="24"/>
          <w:szCs w:val="24"/>
          <w:bdr w:val="none" w:sz="0" w:space="0" w:color="auto" w:frame="1"/>
          <w:lang w:eastAsia="sq-AL"/>
        </w:rPr>
      </w:pPr>
      <w:r w:rsidRPr="00CD0484">
        <w:rPr>
          <w:rFonts w:ascii="Times New Roman" w:hAnsi="Times New Roman"/>
          <w:sz w:val="24"/>
          <w:szCs w:val="24"/>
        </w:rPr>
        <w:t>Njohurit</w:t>
      </w:r>
      <w:r>
        <w:rPr>
          <w:rFonts w:ascii="Times New Roman" w:hAnsi="Times New Roman"/>
          <w:sz w:val="24"/>
          <w:szCs w:val="24"/>
        </w:rPr>
        <w:t xml:space="preserve">ë </w:t>
      </w:r>
      <w:r w:rsidRPr="00CD0484">
        <w:rPr>
          <w:rFonts w:ascii="Times New Roman" w:hAnsi="Times New Roman"/>
          <w:sz w:val="24"/>
          <w:szCs w:val="24"/>
        </w:rPr>
        <w:t>mbi</w:t>
      </w:r>
      <w:r>
        <w:rPr>
          <w:rFonts w:ascii="Times New Roman" w:hAnsi="Times New Roman"/>
          <w:sz w:val="24"/>
          <w:szCs w:val="24"/>
        </w:rPr>
        <w:t xml:space="preserve"> </w:t>
      </w:r>
      <w:r w:rsidRPr="00CD0484">
        <w:rPr>
          <w:rFonts w:ascii="Times New Roman" w:hAnsi="Times New Roman"/>
          <w:sz w:val="24"/>
          <w:szCs w:val="24"/>
        </w:rPr>
        <w:t>Kodin e Pun</w:t>
      </w:r>
      <w:r>
        <w:rPr>
          <w:rFonts w:ascii="Times New Roman" w:hAnsi="Times New Roman"/>
          <w:sz w:val="24"/>
          <w:szCs w:val="24"/>
        </w:rPr>
        <w:t>ë</w:t>
      </w:r>
      <w:r w:rsidRPr="00CD0484">
        <w:rPr>
          <w:rFonts w:ascii="Times New Roman" w:hAnsi="Times New Roman"/>
          <w:sz w:val="24"/>
          <w:szCs w:val="24"/>
        </w:rPr>
        <w:t>s</w:t>
      </w:r>
    </w:p>
    <w:p w14:paraId="67C1D1D3" w14:textId="1374F5FB" w:rsidR="00F503BF" w:rsidRPr="00C47112" w:rsidRDefault="00F503BF" w:rsidP="00C47112">
      <w:pPr>
        <w:pStyle w:val="ListParagraph"/>
        <w:numPr>
          <w:ilvl w:val="0"/>
          <w:numId w:val="14"/>
        </w:numPr>
        <w:spacing w:after="0" w:line="360" w:lineRule="auto"/>
        <w:jc w:val="both"/>
        <w:textAlignment w:val="baseline"/>
        <w:rPr>
          <w:rFonts w:ascii="Times New Roman" w:hAnsi="Times New Roman"/>
          <w:sz w:val="24"/>
          <w:szCs w:val="24"/>
          <w:bdr w:val="none" w:sz="0" w:space="0" w:color="auto" w:frame="1"/>
          <w:lang w:eastAsia="sq-AL"/>
        </w:rPr>
      </w:pPr>
      <w:r w:rsidRPr="00CD0484">
        <w:rPr>
          <w:rFonts w:ascii="Times New Roman" w:hAnsi="Times New Roman"/>
          <w:sz w:val="24"/>
          <w:szCs w:val="24"/>
        </w:rPr>
        <w:t xml:space="preserve">Kodi Penal dhe </w:t>
      </w:r>
      <w:r>
        <w:rPr>
          <w:rFonts w:ascii="Times New Roman" w:hAnsi="Times New Roman"/>
          <w:sz w:val="24"/>
          <w:szCs w:val="24"/>
        </w:rPr>
        <w:t>i</w:t>
      </w:r>
      <w:r w:rsidRPr="00CD0484">
        <w:rPr>
          <w:rFonts w:ascii="Times New Roman" w:hAnsi="Times New Roman"/>
          <w:sz w:val="24"/>
          <w:szCs w:val="24"/>
        </w:rPr>
        <w:t xml:space="preserve"> procedur</w:t>
      </w:r>
      <w:r>
        <w:rPr>
          <w:rFonts w:ascii="Times New Roman" w:hAnsi="Times New Roman"/>
          <w:sz w:val="24"/>
          <w:szCs w:val="24"/>
        </w:rPr>
        <w:t>ë</w:t>
      </w:r>
      <w:r w:rsidRPr="00CD0484">
        <w:rPr>
          <w:rFonts w:ascii="Times New Roman" w:hAnsi="Times New Roman"/>
          <w:sz w:val="24"/>
          <w:szCs w:val="24"/>
        </w:rPr>
        <w:t>s</w:t>
      </w:r>
      <w:r>
        <w:rPr>
          <w:rFonts w:ascii="Times New Roman" w:hAnsi="Times New Roman"/>
          <w:sz w:val="24"/>
          <w:szCs w:val="24"/>
        </w:rPr>
        <w:t xml:space="preserve"> </w:t>
      </w:r>
      <w:r w:rsidRPr="00CD0484">
        <w:rPr>
          <w:rFonts w:ascii="Times New Roman" w:hAnsi="Times New Roman"/>
          <w:sz w:val="24"/>
          <w:szCs w:val="24"/>
        </w:rPr>
        <w:t>Penale</w:t>
      </w:r>
    </w:p>
    <w:p w14:paraId="090D4EF7" w14:textId="77777777" w:rsidR="00C47112" w:rsidRPr="00C47112" w:rsidRDefault="00C47112" w:rsidP="00C47112">
      <w:pPr>
        <w:pStyle w:val="ListParagraph"/>
        <w:spacing w:after="0" w:line="360" w:lineRule="auto"/>
        <w:ind w:left="360"/>
        <w:jc w:val="both"/>
        <w:textAlignment w:val="baseline"/>
        <w:rPr>
          <w:rFonts w:ascii="Times New Roman" w:hAnsi="Times New Roman"/>
          <w:sz w:val="24"/>
          <w:szCs w:val="24"/>
          <w:bdr w:val="none" w:sz="0" w:space="0" w:color="auto" w:frame="1"/>
          <w:lang w:eastAsia="sq-AL"/>
        </w:rPr>
      </w:pPr>
    </w:p>
    <w:p w14:paraId="119B802B" w14:textId="77777777" w:rsidR="00F503BF" w:rsidRPr="009B3868" w:rsidRDefault="00F503BF" w:rsidP="00F503BF">
      <w:pPr>
        <w:jc w:val="both"/>
        <w:rPr>
          <w:rFonts w:ascii="Times New Roman" w:hAnsi="Times New Roman"/>
          <w:b/>
          <w:sz w:val="24"/>
          <w:szCs w:val="24"/>
        </w:rPr>
      </w:pPr>
      <w:r w:rsidRPr="009B3868">
        <w:rPr>
          <w:rFonts w:ascii="Times New Roman" w:hAnsi="Times New Roman"/>
          <w:b/>
          <w:sz w:val="24"/>
          <w:szCs w:val="24"/>
        </w:rPr>
        <w:t>Kandidatët gjatë intervistës së strukturuar me gojë do të vlerësohen në lidhje me:</w:t>
      </w:r>
    </w:p>
    <w:p w14:paraId="1590B668" w14:textId="77777777" w:rsidR="00F503BF" w:rsidRDefault="00F503BF" w:rsidP="00F503BF">
      <w:pPr>
        <w:pStyle w:val="ListParagraph"/>
        <w:numPr>
          <w:ilvl w:val="0"/>
          <w:numId w:val="7"/>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6BB283E1" w14:textId="77777777" w:rsidR="00F503BF" w:rsidRDefault="00F503BF" w:rsidP="00F503BF">
      <w:pPr>
        <w:pStyle w:val="ListParagraph"/>
        <w:numPr>
          <w:ilvl w:val="0"/>
          <w:numId w:val="7"/>
        </w:numPr>
        <w:jc w:val="both"/>
        <w:rPr>
          <w:rFonts w:ascii="Times New Roman" w:hAnsi="Times New Roman"/>
          <w:sz w:val="24"/>
          <w:szCs w:val="24"/>
        </w:rPr>
      </w:pPr>
      <w:r>
        <w:rPr>
          <w:rFonts w:ascii="Times New Roman" w:hAnsi="Times New Roman"/>
          <w:sz w:val="24"/>
          <w:szCs w:val="24"/>
        </w:rPr>
        <w:t>Eksperiencën e tyre të mëparshme;</w:t>
      </w:r>
    </w:p>
    <w:p w14:paraId="3A7A2F3F" w14:textId="77777777" w:rsidR="00F503BF" w:rsidRDefault="00F503BF" w:rsidP="00F503BF">
      <w:pPr>
        <w:pStyle w:val="ListParagraph"/>
        <w:numPr>
          <w:ilvl w:val="0"/>
          <w:numId w:val="7"/>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14:paraId="7C735BED" w14:textId="77777777" w:rsidR="00F503BF" w:rsidRDefault="00F503BF" w:rsidP="00F503BF">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F503BF" w14:paraId="0ED39B30" w14:textId="77777777" w:rsidTr="0047567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09A7D58" w14:textId="77777777" w:rsidR="00F503BF" w:rsidRDefault="00F503BF" w:rsidP="0047567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71C788AF" w14:textId="77777777" w:rsidR="00F503BF" w:rsidRDefault="00F503BF" w:rsidP="00475676">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14:paraId="66F52C6B" w14:textId="77777777" w:rsidR="00F503BF" w:rsidRDefault="00F503BF" w:rsidP="00F503BF">
      <w:pPr>
        <w:jc w:val="both"/>
        <w:rPr>
          <w:rFonts w:ascii="Times New Roman" w:hAnsi="Times New Roman"/>
          <w:b/>
          <w:sz w:val="24"/>
          <w:szCs w:val="24"/>
          <w:lang w:val="de-DE"/>
        </w:rPr>
      </w:pPr>
    </w:p>
    <w:p w14:paraId="66B5F69C" w14:textId="77777777" w:rsidR="00F503BF" w:rsidRDefault="00F503BF" w:rsidP="00F503BF">
      <w:pPr>
        <w:jc w:val="both"/>
        <w:rPr>
          <w:rFonts w:ascii="Times New Roman" w:hAnsi="Times New Roman"/>
          <w:b/>
          <w:sz w:val="24"/>
          <w:szCs w:val="24"/>
        </w:rPr>
      </w:pPr>
      <w:r>
        <w:rPr>
          <w:rFonts w:ascii="Times New Roman" w:hAnsi="Times New Roman"/>
          <w:b/>
          <w:sz w:val="24"/>
          <w:szCs w:val="24"/>
        </w:rPr>
        <w:t>Kandidatët do të vlerësohen në lidhje me:</w:t>
      </w:r>
    </w:p>
    <w:p w14:paraId="6DC2B488" w14:textId="77777777" w:rsidR="00F503BF" w:rsidRDefault="00F503BF" w:rsidP="00F503BF">
      <w:pPr>
        <w:pStyle w:val="ListParagraph"/>
        <w:numPr>
          <w:ilvl w:val="0"/>
          <w:numId w:val="8"/>
        </w:numPr>
        <w:jc w:val="both"/>
        <w:rPr>
          <w:rFonts w:ascii="Times New Roman" w:hAnsi="Times New Roman"/>
          <w:sz w:val="24"/>
          <w:szCs w:val="24"/>
        </w:rPr>
      </w:pPr>
      <w:r>
        <w:rPr>
          <w:rFonts w:ascii="Times New Roman" w:hAnsi="Times New Roman"/>
          <w:sz w:val="24"/>
          <w:szCs w:val="24"/>
        </w:rPr>
        <w:t>Vlerësimin me shkrim, deri në 40 pikë;</w:t>
      </w:r>
    </w:p>
    <w:p w14:paraId="6194BAE4" w14:textId="77777777" w:rsidR="00F503BF" w:rsidRDefault="00F503BF" w:rsidP="00F503BF">
      <w:pPr>
        <w:pStyle w:val="ListParagraph"/>
        <w:numPr>
          <w:ilvl w:val="0"/>
          <w:numId w:val="8"/>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14:paraId="21D2B5D7" w14:textId="77777777" w:rsidR="00F503BF" w:rsidRPr="007B02EA" w:rsidRDefault="00F503BF" w:rsidP="00F503BF">
      <w:pPr>
        <w:pStyle w:val="ListParagraph"/>
        <w:numPr>
          <w:ilvl w:val="0"/>
          <w:numId w:val="8"/>
        </w:numPr>
        <w:jc w:val="both"/>
        <w:rPr>
          <w:rFonts w:ascii="Times New Roman" w:hAnsi="Times New Roman"/>
          <w:sz w:val="24"/>
          <w:szCs w:val="24"/>
        </w:rPr>
      </w:pPr>
      <w:r>
        <w:rPr>
          <w:rFonts w:ascii="Times New Roman" w:hAnsi="Times New Roman"/>
          <w:sz w:val="24"/>
          <w:szCs w:val="24"/>
        </w:rPr>
        <w:t>Dokumentacioni i dorezuar,Jetëshkrimin, që konsiston në vlerësimin e arsimimit, të përvojës e të trajnimeve, të lidhura me fushën, deri në 20 pikë.</w:t>
      </w:r>
    </w:p>
    <w:p w14:paraId="2B96B9FF" w14:textId="77777777" w:rsidR="00F503BF" w:rsidRDefault="00F503BF" w:rsidP="00F503B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F503BF" w14:paraId="701E16CE" w14:textId="77777777" w:rsidTr="0047567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06A2AA7" w14:textId="77777777" w:rsidR="00F503BF" w:rsidRDefault="00F503BF" w:rsidP="0047567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13F3194B" w14:textId="77777777" w:rsidR="00F503BF" w:rsidRDefault="00F503BF" w:rsidP="0047567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4D5DBE64" w14:textId="77777777" w:rsidR="00F503BF" w:rsidRDefault="00F503BF" w:rsidP="00F503BF">
      <w:pPr>
        <w:jc w:val="both"/>
        <w:rPr>
          <w:rFonts w:ascii="Times New Roman" w:hAnsi="Times New Roman"/>
          <w:sz w:val="24"/>
          <w:szCs w:val="24"/>
        </w:rPr>
      </w:pPr>
    </w:p>
    <w:p w14:paraId="205DEF5A" w14:textId="77777777" w:rsidR="00F503BF" w:rsidRPr="00AC621C" w:rsidRDefault="00F503BF" w:rsidP="00F503BF">
      <w:pPr>
        <w:jc w:val="both"/>
        <w:rPr>
          <w:rFonts w:ascii="Times New Roman" w:hAnsi="Times New Roman"/>
          <w:sz w:val="24"/>
          <w:szCs w:val="24"/>
        </w:rPr>
      </w:pPr>
      <w:r>
        <w:rPr>
          <w:rFonts w:ascii="Times New Roman" w:hAnsi="Times New Roman"/>
          <w:sz w:val="24"/>
          <w:szCs w:val="24"/>
        </w:rPr>
        <w:lastRenderedPageBreak/>
        <w:t xml:space="preserve">Në përfundim të vlerësimit të kandidatëve, </w:t>
      </w:r>
      <w:r w:rsidRPr="00E83890">
        <w:rPr>
          <w:rFonts w:ascii="Times New Roman" w:hAnsi="Times New Roman"/>
          <w:sz w:val="24"/>
          <w:szCs w:val="24"/>
        </w:rPr>
        <w:t>Institucioni  Bashkia Poliçan</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13C5545A" w14:textId="77777777" w:rsidR="00F503BF" w:rsidRPr="00752846" w:rsidRDefault="00F503BF" w:rsidP="00F503BF">
      <w:pPr>
        <w:ind w:right="-81"/>
        <w:jc w:val="both"/>
        <w:rPr>
          <w:rFonts w:ascii="Times New Roman" w:eastAsia="Calibri" w:hAnsi="Times New Roman"/>
          <w:sz w:val="24"/>
          <w:szCs w:val="24"/>
          <w:highlight w:val="yellow"/>
          <w:lang w:val="en-US"/>
        </w:rPr>
      </w:pPr>
    </w:p>
    <w:p w14:paraId="1441B945" w14:textId="77777777" w:rsidR="00F503BF" w:rsidRPr="00752846" w:rsidRDefault="00F503BF" w:rsidP="00F503BF">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17AF4FB7" w14:textId="59F61A3F" w:rsidR="00F503BF" w:rsidRPr="00377E73" w:rsidRDefault="00F503BF" w:rsidP="00377E73">
      <w:pPr>
        <w:spacing w:after="0"/>
        <w:jc w:val="center"/>
        <w:rPr>
          <w:rFonts w:ascii="Times New Roman" w:eastAsia="Calibri" w:hAnsi="Times New Roman"/>
          <w:b/>
          <w:sz w:val="24"/>
          <w:szCs w:val="24"/>
          <w:lang w:val="en-US"/>
        </w:rPr>
      </w:pPr>
      <w:r>
        <w:rPr>
          <w:rFonts w:ascii="Times New Roman" w:eastAsia="Calibri" w:hAnsi="Times New Roman"/>
          <w:b/>
          <w:sz w:val="24"/>
          <w:szCs w:val="24"/>
          <w:lang w:val="en-US"/>
        </w:rPr>
        <w:t>Adriatik Zotkaj</w:t>
      </w:r>
    </w:p>
    <w:p w14:paraId="3B91D761" w14:textId="77777777" w:rsidR="00F503BF" w:rsidRDefault="00F503BF" w:rsidP="00F503BF">
      <w:pPr>
        <w:spacing w:after="0" w:line="240" w:lineRule="auto"/>
      </w:pPr>
    </w:p>
    <w:p w14:paraId="0899CFB2" w14:textId="77777777" w:rsidR="00F503BF" w:rsidRDefault="00F503BF" w:rsidP="00F503BF">
      <w:pPr>
        <w:spacing w:after="0" w:line="240" w:lineRule="auto"/>
        <w:jc w:val="both"/>
        <w:rPr>
          <w:rFonts w:ascii="Times New Roman" w:hAnsi="Times New Roman"/>
          <w:b/>
          <w:sz w:val="24"/>
          <w:szCs w:val="24"/>
        </w:rPr>
      </w:pPr>
    </w:p>
    <w:p w14:paraId="0FC1A653" w14:textId="77777777" w:rsidR="00F503BF" w:rsidRDefault="00F503BF" w:rsidP="00F503BF">
      <w:pPr>
        <w:spacing w:after="0" w:line="240" w:lineRule="auto"/>
        <w:jc w:val="both"/>
        <w:rPr>
          <w:rFonts w:ascii="Times New Roman" w:hAnsi="Times New Roman"/>
          <w:b/>
          <w:sz w:val="24"/>
          <w:szCs w:val="24"/>
        </w:rPr>
      </w:pPr>
    </w:p>
    <w:p w14:paraId="13167CA5" w14:textId="77777777" w:rsidR="00F503BF" w:rsidRDefault="00F503BF" w:rsidP="00F503BF">
      <w:pPr>
        <w:spacing w:after="0" w:line="240" w:lineRule="auto"/>
        <w:jc w:val="both"/>
        <w:rPr>
          <w:rFonts w:ascii="Times New Roman" w:hAnsi="Times New Roman"/>
          <w:b/>
          <w:bCs/>
          <w:sz w:val="24"/>
          <w:szCs w:val="24"/>
        </w:rPr>
      </w:pPr>
    </w:p>
    <w:p w14:paraId="60B88C26" w14:textId="77777777" w:rsidR="00F503BF" w:rsidRDefault="00F503BF" w:rsidP="00F503BF">
      <w:pPr>
        <w:spacing w:after="0" w:line="240" w:lineRule="auto"/>
        <w:jc w:val="both"/>
        <w:rPr>
          <w:rFonts w:ascii="Times New Roman" w:hAnsi="Times New Roman"/>
          <w:b/>
          <w:bCs/>
          <w:sz w:val="24"/>
          <w:szCs w:val="24"/>
        </w:rPr>
      </w:pPr>
    </w:p>
    <w:p w14:paraId="22E56F37" w14:textId="77777777" w:rsidR="00F503BF" w:rsidRDefault="00F503BF" w:rsidP="00F503BF">
      <w:pPr>
        <w:spacing w:after="0" w:line="240" w:lineRule="auto"/>
        <w:jc w:val="both"/>
        <w:rPr>
          <w:rFonts w:ascii="Times New Roman" w:hAnsi="Times New Roman"/>
          <w:b/>
          <w:bCs/>
          <w:sz w:val="24"/>
          <w:szCs w:val="24"/>
        </w:rPr>
      </w:pPr>
    </w:p>
    <w:p w14:paraId="56E8498D" w14:textId="77777777" w:rsidR="00F503BF" w:rsidRDefault="00F503BF" w:rsidP="00F503BF">
      <w:pPr>
        <w:spacing w:after="0" w:line="240" w:lineRule="auto"/>
        <w:jc w:val="both"/>
        <w:rPr>
          <w:rFonts w:ascii="Times New Roman" w:hAnsi="Times New Roman"/>
          <w:b/>
          <w:bCs/>
          <w:sz w:val="24"/>
          <w:szCs w:val="24"/>
        </w:rPr>
      </w:pPr>
    </w:p>
    <w:p w14:paraId="285A8562" w14:textId="77777777" w:rsidR="00F503BF" w:rsidRDefault="00F503BF" w:rsidP="00F503BF">
      <w:pPr>
        <w:spacing w:after="0" w:line="240" w:lineRule="auto"/>
        <w:jc w:val="both"/>
        <w:rPr>
          <w:rFonts w:ascii="Times New Roman" w:hAnsi="Times New Roman"/>
          <w:b/>
          <w:bCs/>
          <w:sz w:val="24"/>
          <w:szCs w:val="24"/>
        </w:rPr>
      </w:pPr>
    </w:p>
    <w:p w14:paraId="33BBCE4E" w14:textId="77777777" w:rsidR="00F503BF" w:rsidRDefault="00F503BF" w:rsidP="00F503BF">
      <w:pPr>
        <w:spacing w:after="0" w:line="240" w:lineRule="auto"/>
        <w:jc w:val="both"/>
        <w:rPr>
          <w:rFonts w:ascii="Times New Roman" w:hAnsi="Times New Roman"/>
          <w:b/>
          <w:bCs/>
          <w:sz w:val="24"/>
          <w:szCs w:val="24"/>
        </w:rPr>
      </w:pPr>
    </w:p>
    <w:p w14:paraId="46E647AC" w14:textId="77777777" w:rsidR="00F503BF" w:rsidRDefault="00F503BF" w:rsidP="00F503BF">
      <w:pPr>
        <w:spacing w:after="0" w:line="240" w:lineRule="auto"/>
        <w:jc w:val="both"/>
        <w:rPr>
          <w:rFonts w:ascii="Times New Roman" w:hAnsi="Times New Roman"/>
          <w:b/>
          <w:bCs/>
          <w:sz w:val="24"/>
          <w:szCs w:val="24"/>
        </w:rPr>
      </w:pPr>
    </w:p>
    <w:p w14:paraId="0B587A50" w14:textId="77777777" w:rsidR="00F503BF" w:rsidRDefault="00F503BF" w:rsidP="00F503BF">
      <w:pPr>
        <w:spacing w:after="0" w:line="240" w:lineRule="auto"/>
        <w:jc w:val="both"/>
        <w:rPr>
          <w:rFonts w:ascii="Times New Roman" w:hAnsi="Times New Roman"/>
          <w:b/>
          <w:bCs/>
          <w:sz w:val="24"/>
          <w:szCs w:val="24"/>
        </w:rPr>
      </w:pPr>
    </w:p>
    <w:p w14:paraId="5C5906F5" w14:textId="77777777" w:rsidR="00F503BF" w:rsidRDefault="00F503BF" w:rsidP="00F503BF">
      <w:pPr>
        <w:spacing w:after="0" w:line="240" w:lineRule="auto"/>
        <w:jc w:val="both"/>
        <w:rPr>
          <w:rFonts w:ascii="Times New Roman" w:hAnsi="Times New Roman"/>
          <w:b/>
          <w:bCs/>
          <w:sz w:val="24"/>
          <w:szCs w:val="24"/>
        </w:rPr>
      </w:pPr>
    </w:p>
    <w:p w14:paraId="5E6CD22C" w14:textId="77777777" w:rsidR="00F503BF" w:rsidRDefault="00F503BF" w:rsidP="00F503BF">
      <w:pPr>
        <w:spacing w:after="0" w:line="240" w:lineRule="auto"/>
        <w:jc w:val="both"/>
        <w:rPr>
          <w:rFonts w:ascii="Times New Roman" w:hAnsi="Times New Roman"/>
          <w:b/>
          <w:bCs/>
          <w:sz w:val="24"/>
          <w:szCs w:val="24"/>
        </w:rPr>
      </w:pPr>
    </w:p>
    <w:p w14:paraId="0FC7D4C7" w14:textId="77777777" w:rsidR="00F503BF" w:rsidRDefault="00F503BF" w:rsidP="00F503BF">
      <w:pPr>
        <w:spacing w:after="0" w:line="240" w:lineRule="auto"/>
        <w:jc w:val="both"/>
        <w:rPr>
          <w:rFonts w:ascii="Times New Roman" w:hAnsi="Times New Roman"/>
          <w:b/>
          <w:bCs/>
          <w:sz w:val="24"/>
          <w:szCs w:val="24"/>
        </w:rPr>
      </w:pPr>
    </w:p>
    <w:p w14:paraId="003A9443" w14:textId="77777777" w:rsidR="00F503BF" w:rsidRDefault="00F503BF" w:rsidP="00F503BF">
      <w:pPr>
        <w:spacing w:after="0" w:line="240" w:lineRule="auto"/>
        <w:jc w:val="both"/>
        <w:rPr>
          <w:rFonts w:ascii="Times New Roman" w:hAnsi="Times New Roman"/>
          <w:b/>
          <w:bCs/>
          <w:sz w:val="24"/>
          <w:szCs w:val="24"/>
        </w:rPr>
      </w:pPr>
    </w:p>
    <w:p w14:paraId="4E03D246" w14:textId="77777777" w:rsidR="00F503BF" w:rsidRDefault="00F503BF" w:rsidP="00F503BF">
      <w:pPr>
        <w:spacing w:after="0" w:line="240" w:lineRule="auto"/>
      </w:pPr>
    </w:p>
    <w:p w14:paraId="03A6B521" w14:textId="77777777" w:rsidR="00F503BF" w:rsidRDefault="00F503BF" w:rsidP="00F503BF">
      <w:pPr>
        <w:spacing w:after="0" w:line="240" w:lineRule="auto"/>
      </w:pPr>
    </w:p>
    <w:p w14:paraId="2D7F6378" w14:textId="77777777" w:rsidR="00F503BF" w:rsidRDefault="00F503BF" w:rsidP="00F503BF"/>
    <w:p w14:paraId="0B17BA14" w14:textId="77777777" w:rsidR="00F503BF" w:rsidRDefault="00F503BF" w:rsidP="00F503BF"/>
    <w:p w14:paraId="284A4FAF" w14:textId="77777777" w:rsidR="00F503BF" w:rsidRDefault="00F503BF" w:rsidP="00F503BF"/>
    <w:p w14:paraId="7461298D" w14:textId="77777777" w:rsidR="004C3BF6" w:rsidRDefault="004C3BF6"/>
    <w:sectPr w:rsidR="004C3B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E2627F78"/>
    <w:lvl w:ilvl="0" w:tplc="45A89AAC">
      <w:start w:val="1"/>
      <w:numFmt w:val="lowerLetter"/>
      <w:lvlText w:val="%1)"/>
      <w:lvlJc w:val="left"/>
      <w:pPr>
        <w:ind w:left="360" w:hanging="360"/>
      </w:pPr>
      <w:rPr>
        <w:rFonts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FE042D7"/>
    <w:multiLevelType w:val="hybridMultilevel"/>
    <w:tmpl w:val="B290D74A"/>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1481EA3"/>
    <w:multiLevelType w:val="hybridMultilevel"/>
    <w:tmpl w:val="556C8CB4"/>
    <w:lvl w:ilvl="0" w:tplc="04090017">
      <w:start w:val="1"/>
      <w:numFmt w:val="lowerLetter"/>
      <w:lvlText w:val="%1)"/>
      <w:lvlJc w:val="left"/>
      <w:pPr>
        <w:ind w:left="720" w:hanging="360"/>
      </w:pPr>
    </w:lvl>
    <w:lvl w:ilvl="1" w:tplc="7822218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548BF"/>
    <w:multiLevelType w:val="hybridMultilevel"/>
    <w:tmpl w:val="27AA0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C6B0A"/>
    <w:multiLevelType w:val="hybridMultilevel"/>
    <w:tmpl w:val="496287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701AD8"/>
    <w:multiLevelType w:val="hybridMultilevel"/>
    <w:tmpl w:val="19F4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40FF9"/>
    <w:multiLevelType w:val="hybridMultilevel"/>
    <w:tmpl w:val="E0CED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178250C"/>
    <w:multiLevelType w:val="hybridMultilevel"/>
    <w:tmpl w:val="46A0C51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2D61E14"/>
    <w:multiLevelType w:val="hybridMultilevel"/>
    <w:tmpl w:val="D78E2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9D7CDC"/>
    <w:multiLevelType w:val="hybridMultilevel"/>
    <w:tmpl w:val="E2627F78"/>
    <w:lvl w:ilvl="0" w:tplc="FFFFFFFF">
      <w:start w:val="1"/>
      <w:numFmt w:val="lowerLetter"/>
      <w:lvlText w:val="%1)"/>
      <w:lvlJc w:val="left"/>
      <w:pPr>
        <w:ind w:left="360" w:hanging="360"/>
      </w:pPr>
      <w:rPr>
        <w:rFonts w:cs="Times New Roman"/>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69B62810"/>
    <w:multiLevelType w:val="hybridMultilevel"/>
    <w:tmpl w:val="4D7AACB4"/>
    <w:lvl w:ilvl="0" w:tplc="2536EBB8">
      <w:start w:val="1"/>
      <w:numFmt w:val="decimal"/>
      <w:lvlText w:val="%1."/>
      <w:lvlJc w:val="left"/>
      <w:pPr>
        <w:ind w:left="720" w:hanging="360"/>
      </w:pPr>
      <w:rPr>
        <w:rFonts w:ascii="Times New Roman" w:eastAsia="Calibr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72556A"/>
    <w:multiLevelType w:val="hybridMultilevel"/>
    <w:tmpl w:val="082E481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
  </w:num>
  <w:num w:numId="14">
    <w:abstractNumId w:val="14"/>
  </w:num>
  <w:num w:numId="15">
    <w:abstractNumId w:val="16"/>
  </w:num>
  <w:num w:numId="16">
    <w:abstractNumId w:val="12"/>
  </w:num>
  <w:num w:numId="17">
    <w:abstractNumId w:val="5"/>
  </w:num>
  <w:num w:numId="18">
    <w:abstractNumId w:val="13"/>
  </w:num>
  <w:num w:numId="19">
    <w:abstractNumId w:val="4"/>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3BF"/>
    <w:rsid w:val="000276BB"/>
    <w:rsid w:val="00073480"/>
    <w:rsid w:val="000C782B"/>
    <w:rsid w:val="001252A1"/>
    <w:rsid w:val="00184B4E"/>
    <w:rsid w:val="001E655D"/>
    <w:rsid w:val="001E6AFE"/>
    <w:rsid w:val="00231B4B"/>
    <w:rsid w:val="0029610F"/>
    <w:rsid w:val="003175E6"/>
    <w:rsid w:val="003449EB"/>
    <w:rsid w:val="00377E73"/>
    <w:rsid w:val="00406AB1"/>
    <w:rsid w:val="004C3BF6"/>
    <w:rsid w:val="0062412F"/>
    <w:rsid w:val="006645E1"/>
    <w:rsid w:val="006E26E0"/>
    <w:rsid w:val="006F5179"/>
    <w:rsid w:val="00AA3966"/>
    <w:rsid w:val="00B35FF6"/>
    <w:rsid w:val="00C47112"/>
    <w:rsid w:val="00CB5310"/>
    <w:rsid w:val="00D14405"/>
    <w:rsid w:val="00E51B93"/>
    <w:rsid w:val="00EA5E62"/>
    <w:rsid w:val="00EF4AEB"/>
    <w:rsid w:val="00F503BF"/>
    <w:rsid w:val="00F7715B"/>
    <w:rsid w:val="00FB4C64"/>
    <w:rsid w:val="00FD36B5"/>
    <w:rsid w:val="00FF5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3B19A835"/>
  <w15:chartTrackingRefBased/>
  <w15:docId w15:val="{1437A6DF-8B56-4DC6-AF80-1BF6F304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3BF"/>
    <w:pPr>
      <w:spacing w:after="200" w:line="276" w:lineRule="auto"/>
    </w:pPr>
    <w:rPr>
      <w:rFonts w:ascii="Calibri" w:eastAsia="Times New Roman" w:hAnsi="Calibri" w:cs="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503BF"/>
    <w:pPr>
      <w:ind w:left="720"/>
      <w:contextualSpacing/>
    </w:pPr>
  </w:style>
  <w:style w:type="character" w:customStyle="1" w:styleId="ListParagraphChar">
    <w:name w:val="List Paragraph Char"/>
    <w:basedOn w:val="DefaultParagraphFont"/>
    <w:link w:val="ListParagraph"/>
    <w:uiPriority w:val="34"/>
    <w:locked/>
    <w:rsid w:val="00F503BF"/>
    <w:rPr>
      <w:rFonts w:ascii="Calibri" w:eastAsia="Times New Roman" w:hAnsi="Calibri" w:cs="Times New Roman"/>
      <w:lang w:val="sq-AL"/>
    </w:rPr>
  </w:style>
  <w:style w:type="character" w:styleId="Hyperlink">
    <w:name w:val="Hyperlink"/>
    <w:basedOn w:val="DefaultParagraphFont"/>
    <w:uiPriority w:val="99"/>
    <w:unhideWhenUsed/>
    <w:rsid w:val="00F503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101</cp:revision>
  <cp:lastPrinted>2023-10-13T16:58:00Z</cp:lastPrinted>
  <dcterms:created xsi:type="dcterms:W3CDTF">2023-10-12T19:26:00Z</dcterms:created>
  <dcterms:modified xsi:type="dcterms:W3CDTF">2023-10-13T20:42:00Z</dcterms:modified>
</cp:coreProperties>
</file>